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9AA" w:rsidRPr="00617603" w:rsidRDefault="004027B8" w:rsidP="00617603">
      <w:pPr>
        <w:jc w:val="center"/>
        <w:rPr>
          <w:sz w:val="24"/>
          <w:szCs w:val="24"/>
        </w:rPr>
      </w:pPr>
      <w:r w:rsidRPr="00617603">
        <w:rPr>
          <w:b/>
          <w:sz w:val="34"/>
          <w:szCs w:val="34"/>
        </w:rPr>
        <w:t>2017</w:t>
      </w:r>
      <w:r w:rsidRPr="00617603">
        <w:rPr>
          <w:b/>
          <w:sz w:val="34"/>
          <w:szCs w:val="34"/>
        </w:rPr>
        <w:t>年行政事业单位内部控制报告及填报软件常见问题解答（</w:t>
      </w:r>
      <w:r w:rsidRPr="00617603">
        <w:rPr>
          <w:rFonts w:hint="eastAsia"/>
          <w:b/>
          <w:sz w:val="34"/>
          <w:szCs w:val="34"/>
        </w:rPr>
        <w:t>二</w:t>
      </w:r>
      <w:r w:rsidRPr="00617603">
        <w:rPr>
          <w:b/>
          <w:sz w:val="34"/>
          <w:szCs w:val="34"/>
        </w:rPr>
        <w:t>）</w:t>
      </w:r>
    </w:p>
    <w:p w:rsidR="00417EE8" w:rsidRPr="00617603" w:rsidRDefault="00417EE8" w:rsidP="00401438">
      <w:pPr>
        <w:jc w:val="center"/>
        <w:rPr>
          <w:b/>
          <w:sz w:val="24"/>
          <w:szCs w:val="24"/>
        </w:rPr>
      </w:pPr>
    </w:p>
    <w:p w:rsidR="00531E1C" w:rsidRPr="00617603" w:rsidRDefault="00531E1C" w:rsidP="002D1B95">
      <w:pPr>
        <w:pStyle w:val="1"/>
        <w:rPr>
          <w:sz w:val="24"/>
          <w:szCs w:val="24"/>
        </w:rPr>
      </w:pPr>
      <w:bookmarkStart w:id="0" w:name="_Toc505263028"/>
      <w:r w:rsidRPr="00617603">
        <w:rPr>
          <w:rFonts w:hint="eastAsia"/>
          <w:sz w:val="24"/>
          <w:szCs w:val="24"/>
        </w:rPr>
        <w:t>1</w:t>
      </w:r>
      <w:r w:rsidRPr="00617603">
        <w:rPr>
          <w:rFonts w:hint="eastAsia"/>
          <w:sz w:val="24"/>
          <w:szCs w:val="24"/>
        </w:rPr>
        <w:t>、填报须知</w:t>
      </w:r>
      <w:bookmarkEnd w:id="0"/>
    </w:p>
    <w:p w:rsidR="00531E1C" w:rsidRPr="00617603" w:rsidRDefault="00531E1C" w:rsidP="00417EE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617603">
        <w:rPr>
          <w:rFonts w:ascii="宋体" w:hAnsi="宋体" w:cs="宋体" w:hint="eastAsia"/>
          <w:kern w:val="0"/>
          <w:sz w:val="24"/>
          <w:szCs w:val="24"/>
        </w:rPr>
        <w:t>请各单位填写前务必到财政部会计司网站（</w:t>
      </w:r>
      <w:hyperlink r:id="rId8" w:history="1">
        <w:r w:rsidR="00D02A0F" w:rsidRPr="00617603">
          <w:rPr>
            <w:rStyle w:val="a4"/>
            <w:rFonts w:ascii="宋体" w:hAnsi="宋体" w:cs="宋体"/>
            <w:color w:val="auto"/>
            <w:kern w:val="0"/>
            <w:sz w:val="24"/>
            <w:szCs w:val="24"/>
          </w:rPr>
          <w:t>http://kjs.mof.gov.cn/zaixianfuwu/ketishenbao/201801/t20180115_2795246.html</w:t>
        </w:r>
      </w:hyperlink>
      <w:r w:rsidRPr="00617603">
        <w:rPr>
          <w:rFonts w:ascii="宋体" w:hAnsi="宋体" w:cs="宋体" w:hint="eastAsia"/>
          <w:kern w:val="0"/>
          <w:sz w:val="24"/>
          <w:szCs w:val="24"/>
        </w:rPr>
        <w:t>）下载所有附件，并仔细观看视频后，</w:t>
      </w:r>
      <w:r w:rsidR="00347BCD" w:rsidRPr="00617603">
        <w:rPr>
          <w:rFonts w:ascii="宋体" w:hAnsi="宋体" w:cs="宋体" w:hint="eastAsia"/>
          <w:kern w:val="0"/>
          <w:sz w:val="24"/>
          <w:szCs w:val="24"/>
        </w:rPr>
        <w:t>按照提示步骤</w:t>
      </w:r>
      <w:r w:rsidRPr="00617603">
        <w:rPr>
          <w:rFonts w:ascii="宋体" w:hAnsi="宋体" w:cs="宋体" w:hint="eastAsia"/>
          <w:kern w:val="0"/>
          <w:sz w:val="24"/>
          <w:szCs w:val="24"/>
        </w:rPr>
        <w:t>填写</w:t>
      </w:r>
      <w:r w:rsidR="004F4F39" w:rsidRPr="00617603">
        <w:rPr>
          <w:rFonts w:ascii="宋体" w:hAnsi="宋体" w:cs="宋体" w:hint="eastAsia"/>
          <w:kern w:val="0"/>
          <w:sz w:val="24"/>
          <w:szCs w:val="24"/>
        </w:rPr>
        <w:t>，</w:t>
      </w:r>
      <w:r w:rsidR="00E9778F" w:rsidRPr="00617603">
        <w:rPr>
          <w:rFonts w:ascii="宋体" w:hAnsi="宋体" w:cs="宋体" w:hint="eastAsia"/>
          <w:kern w:val="0"/>
          <w:sz w:val="24"/>
          <w:szCs w:val="24"/>
        </w:rPr>
        <w:t>填写中的格式内容</w:t>
      </w:r>
      <w:r w:rsidR="004F4F39" w:rsidRPr="00617603">
        <w:rPr>
          <w:rFonts w:ascii="宋体" w:hAnsi="宋体" w:cs="宋体" w:hint="eastAsia"/>
          <w:kern w:val="0"/>
          <w:sz w:val="24"/>
          <w:szCs w:val="24"/>
        </w:rPr>
        <w:t>以</w:t>
      </w:r>
      <w:r w:rsidR="00D02A0F" w:rsidRPr="00617603">
        <w:rPr>
          <w:rFonts w:ascii="宋体" w:hAnsi="宋体" w:cs="宋体" w:hint="eastAsia"/>
          <w:kern w:val="0"/>
          <w:sz w:val="24"/>
          <w:szCs w:val="24"/>
        </w:rPr>
        <w:t>报送</w:t>
      </w:r>
      <w:r w:rsidR="004F4F39" w:rsidRPr="00617603">
        <w:rPr>
          <w:rFonts w:ascii="宋体" w:hAnsi="宋体" w:cs="宋体" w:hint="eastAsia"/>
          <w:kern w:val="0"/>
          <w:sz w:val="24"/>
          <w:szCs w:val="24"/>
        </w:rPr>
        <w:t>软件为准</w:t>
      </w:r>
      <w:r w:rsidR="00D02A0F" w:rsidRPr="00617603">
        <w:rPr>
          <w:rFonts w:ascii="宋体" w:hAnsi="宋体" w:cs="宋体" w:hint="eastAsia"/>
          <w:kern w:val="0"/>
          <w:sz w:val="24"/>
          <w:szCs w:val="24"/>
        </w:rPr>
        <w:t>。</w:t>
      </w:r>
      <w:r w:rsidR="00E9778F" w:rsidRPr="00617603">
        <w:rPr>
          <w:rFonts w:ascii="宋体" w:hAnsi="宋体" w:cs="宋体" w:hint="eastAsia"/>
          <w:kern w:val="0"/>
          <w:sz w:val="24"/>
          <w:szCs w:val="24"/>
        </w:rPr>
        <w:t>通知</w:t>
      </w:r>
      <w:r w:rsidR="00D02A0F" w:rsidRPr="00617603">
        <w:rPr>
          <w:rFonts w:ascii="宋体" w:hAnsi="宋体" w:cs="宋体" w:hint="eastAsia"/>
          <w:kern w:val="0"/>
          <w:sz w:val="24"/>
          <w:szCs w:val="24"/>
        </w:rPr>
        <w:t>文件和</w:t>
      </w:r>
      <w:r w:rsidRPr="00617603">
        <w:rPr>
          <w:rFonts w:ascii="宋体" w:hAnsi="宋体" w:cs="宋体" w:hint="eastAsia"/>
          <w:kern w:val="0"/>
          <w:sz w:val="24"/>
          <w:szCs w:val="24"/>
        </w:rPr>
        <w:t>报告模板</w:t>
      </w:r>
      <w:r w:rsidR="00D02A0F" w:rsidRPr="00617603">
        <w:rPr>
          <w:rFonts w:ascii="宋体" w:hAnsi="宋体" w:cs="宋体" w:hint="eastAsia"/>
          <w:kern w:val="0"/>
          <w:sz w:val="24"/>
          <w:szCs w:val="24"/>
        </w:rPr>
        <w:t>请</w:t>
      </w:r>
      <w:r w:rsidRPr="00617603">
        <w:rPr>
          <w:rFonts w:ascii="宋体" w:hAnsi="宋体" w:cs="宋体" w:hint="eastAsia"/>
          <w:kern w:val="0"/>
          <w:sz w:val="24"/>
          <w:szCs w:val="24"/>
        </w:rPr>
        <w:t>到会计司</w:t>
      </w:r>
      <w:r w:rsidR="00282A41" w:rsidRPr="00617603">
        <w:rPr>
          <w:rFonts w:ascii="宋体" w:hAnsi="宋体" w:cs="宋体" w:hint="eastAsia"/>
          <w:kern w:val="0"/>
          <w:sz w:val="24"/>
          <w:szCs w:val="24"/>
        </w:rPr>
        <w:t>工作通知栏目 “</w:t>
      </w:r>
      <w:hyperlink r:id="rId9" w:history="1">
        <w:r w:rsidRPr="00617603">
          <w:rPr>
            <w:rStyle w:val="a4"/>
            <w:rFonts w:ascii="Arial" w:hAnsi="Arial" w:cs="Arial"/>
            <w:bCs/>
            <w:color w:val="auto"/>
            <w:sz w:val="24"/>
            <w:szCs w:val="24"/>
          </w:rPr>
          <w:t>关于开展</w:t>
        </w:r>
        <w:r w:rsidRPr="00617603">
          <w:rPr>
            <w:rStyle w:val="a4"/>
            <w:rFonts w:ascii="Arial" w:hAnsi="Arial" w:cs="Arial"/>
            <w:bCs/>
            <w:color w:val="auto"/>
            <w:sz w:val="24"/>
            <w:szCs w:val="24"/>
          </w:rPr>
          <w:t>2017</w:t>
        </w:r>
        <w:r w:rsidRPr="00617603">
          <w:rPr>
            <w:rStyle w:val="a4"/>
            <w:rFonts w:ascii="Arial" w:hAnsi="Arial" w:cs="Arial"/>
            <w:bCs/>
            <w:color w:val="auto"/>
            <w:sz w:val="24"/>
            <w:szCs w:val="24"/>
          </w:rPr>
          <w:t>年度行政事业单位内部控制报告编报工作的通知</w:t>
        </w:r>
      </w:hyperlink>
      <w:r w:rsidR="00282A41" w:rsidRPr="00617603">
        <w:rPr>
          <w:rFonts w:ascii="宋体" w:hAnsi="宋体" w:cs="宋体" w:hint="eastAsia"/>
          <w:kern w:val="0"/>
          <w:sz w:val="24"/>
          <w:szCs w:val="24"/>
        </w:rPr>
        <w:t>”</w:t>
      </w:r>
      <w:r w:rsidRPr="00617603">
        <w:rPr>
          <w:rFonts w:ascii="Arial" w:hAnsi="Arial" w:cs="Arial" w:hint="eastAsia"/>
          <w:bCs/>
          <w:sz w:val="24"/>
          <w:szCs w:val="24"/>
        </w:rPr>
        <w:t>（</w:t>
      </w:r>
      <w:hyperlink r:id="rId10" w:history="1">
        <w:r w:rsidR="00282A41" w:rsidRPr="00617603">
          <w:rPr>
            <w:rStyle w:val="a4"/>
            <w:rFonts w:ascii="Arial" w:hAnsi="Arial" w:cs="Arial"/>
            <w:bCs/>
            <w:color w:val="auto"/>
            <w:sz w:val="24"/>
            <w:szCs w:val="24"/>
          </w:rPr>
          <w:t>http://kjs.mof.gov.cn/zhengwuxinxi/gongzuotongzhi/201712/t20171229_2790875.html</w:t>
        </w:r>
      </w:hyperlink>
      <w:r w:rsidRPr="00617603">
        <w:rPr>
          <w:rFonts w:ascii="Arial" w:hAnsi="Arial" w:cs="Arial" w:hint="eastAsia"/>
          <w:bCs/>
          <w:sz w:val="24"/>
          <w:szCs w:val="24"/>
        </w:rPr>
        <w:t>）下载。</w:t>
      </w:r>
    </w:p>
    <w:p w:rsidR="00417EE8" w:rsidRPr="00617603" w:rsidRDefault="00531E1C" w:rsidP="002D1B95">
      <w:pPr>
        <w:pStyle w:val="1"/>
        <w:rPr>
          <w:sz w:val="24"/>
          <w:szCs w:val="24"/>
        </w:rPr>
      </w:pPr>
      <w:bookmarkStart w:id="1" w:name="_Toc505263029"/>
      <w:r w:rsidRPr="00617603">
        <w:rPr>
          <w:rFonts w:hint="eastAsia"/>
          <w:sz w:val="24"/>
          <w:szCs w:val="24"/>
        </w:rPr>
        <w:t>2</w:t>
      </w:r>
      <w:r w:rsidR="00417EE8" w:rsidRPr="00617603">
        <w:rPr>
          <w:rFonts w:hint="eastAsia"/>
          <w:sz w:val="24"/>
          <w:szCs w:val="24"/>
        </w:rPr>
        <w:t>、操作系统和安装软件要求</w:t>
      </w:r>
      <w:bookmarkEnd w:id="1"/>
    </w:p>
    <w:p w:rsidR="00417EE8" w:rsidRPr="00617603" w:rsidRDefault="00417EE8" w:rsidP="00624825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  <w:r w:rsidRPr="00617603">
        <w:rPr>
          <w:rFonts w:ascii="宋体" w:hAnsi="宋体" w:cs="宋体" w:hint="eastAsia"/>
          <w:kern w:val="0"/>
          <w:sz w:val="24"/>
          <w:szCs w:val="24"/>
        </w:rPr>
        <w:t>（1）</w:t>
      </w:r>
      <w:r w:rsidR="00624825">
        <w:rPr>
          <w:rFonts w:ascii="宋体" w:hAnsi="宋体" w:cs="宋体" w:hint="eastAsia"/>
          <w:kern w:val="0"/>
          <w:sz w:val="24"/>
          <w:szCs w:val="24"/>
        </w:rPr>
        <w:t>报告软件</w:t>
      </w:r>
      <w:r w:rsidR="00951AC5">
        <w:rPr>
          <w:rFonts w:ascii="宋体" w:hAnsi="宋体" w:cs="宋体" w:hint="eastAsia"/>
          <w:kern w:val="0"/>
          <w:sz w:val="24"/>
          <w:szCs w:val="24"/>
        </w:rPr>
        <w:t>运行环境</w:t>
      </w:r>
      <w:r w:rsidR="00624825">
        <w:rPr>
          <w:rFonts w:ascii="宋体" w:hAnsi="宋体" w:cs="宋体" w:hint="eastAsia"/>
          <w:kern w:val="0"/>
          <w:sz w:val="24"/>
          <w:szCs w:val="24"/>
        </w:rPr>
        <w:t>要求</w:t>
      </w:r>
      <w:r w:rsidR="00951AC5">
        <w:rPr>
          <w:rFonts w:ascii="宋体" w:hAnsi="宋体" w:cs="宋体" w:hint="eastAsia"/>
          <w:kern w:val="0"/>
          <w:sz w:val="24"/>
          <w:szCs w:val="24"/>
        </w:rPr>
        <w:t>为</w:t>
      </w:r>
      <w:r w:rsidR="00624825">
        <w:rPr>
          <w:rFonts w:ascii="宋体" w:hAnsi="宋体" w:cs="宋体" w:hint="eastAsia"/>
          <w:kern w:val="0"/>
          <w:sz w:val="24"/>
          <w:szCs w:val="24"/>
        </w:rPr>
        <w:t>Win7以上</w:t>
      </w:r>
      <w:r w:rsidR="00951AC5">
        <w:rPr>
          <w:rFonts w:ascii="宋体" w:hAnsi="宋体" w:cs="宋体" w:hint="eastAsia"/>
          <w:kern w:val="0"/>
          <w:sz w:val="24"/>
          <w:szCs w:val="24"/>
        </w:rPr>
        <w:t>版本</w:t>
      </w:r>
      <w:r w:rsidR="00624825">
        <w:rPr>
          <w:rFonts w:ascii="宋体" w:hAnsi="宋体" w:cs="宋体" w:hint="eastAsia"/>
          <w:kern w:val="0"/>
          <w:sz w:val="24"/>
          <w:szCs w:val="24"/>
        </w:rPr>
        <w:t>计算机</w:t>
      </w:r>
      <w:r w:rsidR="00951AC5">
        <w:rPr>
          <w:rFonts w:ascii="宋体" w:hAnsi="宋体" w:cs="宋体" w:hint="eastAsia"/>
          <w:kern w:val="0"/>
          <w:sz w:val="24"/>
          <w:szCs w:val="24"/>
        </w:rPr>
        <w:t>操作系统</w:t>
      </w:r>
      <w:r w:rsidR="00624825">
        <w:rPr>
          <w:rFonts w:ascii="宋体" w:hAnsi="宋体" w:cs="宋体" w:hint="eastAsia"/>
          <w:kern w:val="0"/>
          <w:sz w:val="24"/>
          <w:szCs w:val="24"/>
        </w:rPr>
        <w:t>。</w:t>
      </w:r>
      <w:r w:rsidRPr="00617603">
        <w:rPr>
          <w:rFonts w:ascii="宋体" w:hAnsi="宋体" w:cs="宋体"/>
          <w:kern w:val="0"/>
          <w:sz w:val="24"/>
          <w:szCs w:val="24"/>
        </w:rPr>
        <w:t>如果</w:t>
      </w:r>
      <w:r w:rsidR="00624825">
        <w:rPr>
          <w:rFonts w:ascii="宋体" w:hAnsi="宋体" w:cs="宋体"/>
          <w:kern w:val="0"/>
          <w:sz w:val="24"/>
          <w:szCs w:val="24"/>
        </w:rPr>
        <w:t>单位计算机</w:t>
      </w:r>
      <w:r w:rsidRPr="00617603">
        <w:rPr>
          <w:rFonts w:ascii="宋体" w:hAnsi="宋体" w:cs="宋体"/>
          <w:kern w:val="0"/>
          <w:sz w:val="24"/>
          <w:szCs w:val="24"/>
        </w:rPr>
        <w:t>操作系统</w:t>
      </w:r>
      <w:r w:rsidR="00624825">
        <w:rPr>
          <w:rFonts w:ascii="宋体" w:hAnsi="宋体" w:cs="宋体" w:hint="eastAsia"/>
          <w:kern w:val="0"/>
          <w:sz w:val="24"/>
          <w:szCs w:val="24"/>
        </w:rPr>
        <w:t>为Win</w:t>
      </w:r>
      <w:r w:rsidRPr="00617603">
        <w:rPr>
          <w:rFonts w:ascii="宋体" w:hAnsi="宋体" w:cs="宋体"/>
          <w:kern w:val="0"/>
          <w:sz w:val="24"/>
          <w:szCs w:val="24"/>
        </w:rPr>
        <w:t>XP</w:t>
      </w:r>
      <w:r w:rsidR="000C5638" w:rsidRPr="00617603">
        <w:rPr>
          <w:rFonts w:ascii="宋体" w:hAnsi="宋体" w:cs="宋体" w:hint="eastAsia"/>
          <w:kern w:val="0"/>
          <w:sz w:val="24"/>
          <w:szCs w:val="24"/>
        </w:rPr>
        <w:t>等版本</w:t>
      </w:r>
      <w:r w:rsidRPr="00617603">
        <w:rPr>
          <w:rFonts w:ascii="宋体" w:hAnsi="宋体" w:cs="宋体"/>
          <w:kern w:val="0"/>
          <w:sz w:val="24"/>
          <w:szCs w:val="24"/>
        </w:rPr>
        <w:t>，</w:t>
      </w:r>
      <w:r w:rsidR="00624825">
        <w:rPr>
          <w:rFonts w:ascii="宋体" w:hAnsi="宋体" w:cs="宋体" w:hint="eastAsia"/>
          <w:kern w:val="0"/>
          <w:sz w:val="24"/>
          <w:szCs w:val="24"/>
        </w:rPr>
        <w:t>且</w:t>
      </w:r>
      <w:r w:rsidRPr="00617603">
        <w:rPr>
          <w:rFonts w:ascii="宋体" w:hAnsi="宋体" w:cs="宋体" w:hint="eastAsia"/>
          <w:kern w:val="0"/>
          <w:sz w:val="24"/>
          <w:szCs w:val="24"/>
        </w:rPr>
        <w:t>不能正常生成报告，建议升级</w:t>
      </w:r>
      <w:r w:rsidR="00624825">
        <w:rPr>
          <w:rFonts w:ascii="宋体" w:hAnsi="宋体" w:cs="宋体" w:hint="eastAsia"/>
          <w:kern w:val="0"/>
          <w:sz w:val="24"/>
          <w:szCs w:val="24"/>
        </w:rPr>
        <w:t>计算机</w:t>
      </w:r>
      <w:r w:rsidR="000C5638" w:rsidRPr="00617603">
        <w:rPr>
          <w:rFonts w:ascii="宋体" w:hAnsi="宋体" w:cs="宋体" w:hint="eastAsia"/>
          <w:kern w:val="0"/>
          <w:sz w:val="24"/>
          <w:szCs w:val="24"/>
        </w:rPr>
        <w:t>操作</w:t>
      </w:r>
      <w:r w:rsidRPr="00617603">
        <w:rPr>
          <w:rFonts w:ascii="宋体" w:hAnsi="宋体" w:cs="宋体" w:hint="eastAsia"/>
          <w:kern w:val="0"/>
          <w:sz w:val="24"/>
          <w:szCs w:val="24"/>
        </w:rPr>
        <w:t>系统。</w:t>
      </w:r>
    </w:p>
    <w:p w:rsidR="0034073F" w:rsidRPr="00617603" w:rsidRDefault="00417EE8" w:rsidP="00624825">
      <w:pPr>
        <w:widowControl/>
        <w:ind w:firstLineChars="200" w:firstLine="480"/>
        <w:jc w:val="left"/>
        <w:rPr>
          <w:b/>
          <w:sz w:val="24"/>
          <w:szCs w:val="24"/>
        </w:rPr>
      </w:pPr>
      <w:r w:rsidRPr="00617603">
        <w:rPr>
          <w:rFonts w:ascii="宋体" w:hAnsi="宋体" w:cs="宋体" w:hint="eastAsia"/>
          <w:kern w:val="0"/>
          <w:sz w:val="24"/>
          <w:szCs w:val="24"/>
        </w:rPr>
        <w:t>（2）</w:t>
      </w:r>
      <w:r w:rsidR="000C5638" w:rsidRPr="00617603">
        <w:rPr>
          <w:rFonts w:ascii="宋体" w:hAnsi="宋体" w:cs="宋体" w:hint="eastAsia"/>
          <w:kern w:val="0"/>
          <w:sz w:val="24"/>
          <w:szCs w:val="24"/>
        </w:rPr>
        <w:t>与2016年版本相比，2017年内控报告系统</w:t>
      </w:r>
      <w:r w:rsidRPr="00617603">
        <w:rPr>
          <w:rFonts w:ascii="宋体" w:hAnsi="宋体" w:cs="宋体" w:hint="eastAsia"/>
          <w:kern w:val="0"/>
          <w:sz w:val="24"/>
          <w:szCs w:val="24"/>
        </w:rPr>
        <w:t>架构发生重大调整</w:t>
      </w:r>
      <w:r w:rsidR="00951AC5">
        <w:rPr>
          <w:rFonts w:ascii="宋体" w:hAnsi="宋体" w:cs="宋体" w:hint="eastAsia"/>
          <w:kern w:val="0"/>
          <w:sz w:val="24"/>
          <w:szCs w:val="24"/>
        </w:rPr>
        <w:t>。为此，</w:t>
      </w:r>
      <w:r w:rsidR="000C5638" w:rsidRPr="00617603">
        <w:rPr>
          <w:rFonts w:ascii="宋体" w:hAnsi="宋体" w:cs="宋体" w:hint="eastAsia"/>
          <w:kern w:val="0"/>
          <w:sz w:val="24"/>
          <w:szCs w:val="24"/>
        </w:rPr>
        <w:t>请</w:t>
      </w:r>
      <w:r w:rsidRPr="00617603">
        <w:rPr>
          <w:rFonts w:ascii="宋体" w:hAnsi="宋体" w:cs="宋体"/>
          <w:kern w:val="0"/>
          <w:sz w:val="24"/>
          <w:szCs w:val="24"/>
        </w:rPr>
        <w:t>不要</w:t>
      </w:r>
      <w:r w:rsidR="00951AC5">
        <w:rPr>
          <w:rFonts w:ascii="宋体" w:hAnsi="宋体" w:cs="宋体"/>
          <w:kern w:val="0"/>
          <w:sz w:val="24"/>
          <w:szCs w:val="24"/>
        </w:rPr>
        <w:t>将</w:t>
      </w:r>
      <w:r w:rsidR="00951AC5">
        <w:rPr>
          <w:rFonts w:ascii="宋体" w:hAnsi="宋体" w:cs="宋体" w:hint="eastAsia"/>
          <w:kern w:val="0"/>
          <w:sz w:val="24"/>
          <w:szCs w:val="24"/>
        </w:rPr>
        <w:t>2017年报告软件同2016</w:t>
      </w:r>
      <w:r w:rsidRPr="00617603">
        <w:rPr>
          <w:rFonts w:ascii="宋体" w:hAnsi="宋体" w:cs="宋体"/>
          <w:kern w:val="0"/>
          <w:sz w:val="24"/>
          <w:szCs w:val="24"/>
        </w:rPr>
        <w:t>年</w:t>
      </w:r>
      <w:r w:rsidR="00951AC5">
        <w:rPr>
          <w:rFonts w:ascii="宋体" w:hAnsi="宋体" w:cs="宋体" w:hint="eastAsia"/>
          <w:kern w:val="0"/>
          <w:sz w:val="24"/>
          <w:szCs w:val="24"/>
        </w:rPr>
        <w:t>报告</w:t>
      </w:r>
      <w:r w:rsidR="00951AC5">
        <w:rPr>
          <w:rFonts w:ascii="宋体" w:hAnsi="宋体" w:cs="宋体"/>
          <w:kern w:val="0"/>
          <w:sz w:val="24"/>
          <w:szCs w:val="24"/>
        </w:rPr>
        <w:t>软件安</w:t>
      </w:r>
      <w:r w:rsidRPr="00617603">
        <w:rPr>
          <w:rFonts w:ascii="宋体" w:hAnsi="宋体" w:cs="宋体"/>
          <w:kern w:val="0"/>
          <w:sz w:val="24"/>
          <w:szCs w:val="24"/>
        </w:rPr>
        <w:t>装在</w:t>
      </w:r>
      <w:r w:rsidR="00951AC5" w:rsidRPr="00617603">
        <w:rPr>
          <w:rFonts w:ascii="宋体" w:hAnsi="宋体" w:cs="宋体"/>
          <w:kern w:val="0"/>
          <w:sz w:val="24"/>
          <w:szCs w:val="24"/>
        </w:rPr>
        <w:t>完全一样的</w:t>
      </w:r>
      <w:r w:rsidRPr="00617603">
        <w:rPr>
          <w:rFonts w:ascii="宋体" w:hAnsi="宋体" w:cs="宋体"/>
          <w:kern w:val="0"/>
          <w:sz w:val="24"/>
          <w:szCs w:val="24"/>
        </w:rPr>
        <w:t>同一个目录</w:t>
      </w:r>
      <w:r w:rsidR="00951AC5">
        <w:rPr>
          <w:rFonts w:ascii="宋体" w:hAnsi="宋体" w:cs="宋体" w:hint="eastAsia"/>
          <w:kern w:val="0"/>
          <w:sz w:val="24"/>
          <w:szCs w:val="24"/>
        </w:rPr>
        <w:t>下。</w:t>
      </w:r>
      <w:r w:rsidR="00951AC5">
        <w:rPr>
          <w:rFonts w:ascii="宋体" w:hAnsi="宋体" w:cs="宋体"/>
          <w:kern w:val="0"/>
          <w:sz w:val="24"/>
          <w:szCs w:val="24"/>
        </w:rPr>
        <w:t>必要时</w:t>
      </w:r>
      <w:r w:rsidR="00951AC5">
        <w:rPr>
          <w:rFonts w:ascii="宋体" w:hAnsi="宋体" w:cs="宋体" w:hint="eastAsia"/>
          <w:kern w:val="0"/>
          <w:sz w:val="24"/>
          <w:szCs w:val="24"/>
        </w:rPr>
        <w:t>，</w:t>
      </w:r>
      <w:r w:rsidR="00951AC5">
        <w:rPr>
          <w:rFonts w:ascii="宋体" w:hAnsi="宋体" w:cs="宋体"/>
          <w:kern w:val="0"/>
          <w:sz w:val="24"/>
          <w:szCs w:val="24"/>
        </w:rPr>
        <w:t>建议</w:t>
      </w:r>
      <w:r w:rsidRPr="00617603">
        <w:rPr>
          <w:rFonts w:ascii="宋体" w:hAnsi="宋体" w:cs="宋体"/>
          <w:kern w:val="0"/>
          <w:sz w:val="24"/>
          <w:szCs w:val="24"/>
        </w:rPr>
        <w:t>卸载</w:t>
      </w:r>
      <w:r w:rsidR="00E9778F" w:rsidRPr="00617603">
        <w:rPr>
          <w:rFonts w:ascii="宋体" w:hAnsi="宋体" w:cs="宋体" w:hint="eastAsia"/>
          <w:kern w:val="0"/>
          <w:sz w:val="24"/>
          <w:szCs w:val="24"/>
        </w:rPr>
        <w:t>2016年版本</w:t>
      </w:r>
      <w:r w:rsidR="00951AC5">
        <w:rPr>
          <w:rFonts w:ascii="宋体" w:hAnsi="宋体" w:cs="宋体" w:hint="eastAsia"/>
          <w:kern w:val="0"/>
          <w:sz w:val="24"/>
          <w:szCs w:val="24"/>
        </w:rPr>
        <w:t>软件，</w:t>
      </w:r>
      <w:r w:rsidRPr="00617603">
        <w:rPr>
          <w:rFonts w:ascii="宋体" w:hAnsi="宋体" w:cs="宋体"/>
          <w:kern w:val="0"/>
          <w:sz w:val="24"/>
          <w:szCs w:val="24"/>
        </w:rPr>
        <w:t>重新安装</w:t>
      </w:r>
      <w:r w:rsidR="00E9778F" w:rsidRPr="00617603">
        <w:rPr>
          <w:rFonts w:ascii="宋体" w:hAnsi="宋体" w:cs="宋体" w:hint="eastAsia"/>
          <w:kern w:val="0"/>
          <w:sz w:val="24"/>
          <w:szCs w:val="24"/>
        </w:rPr>
        <w:t>2017年版</w:t>
      </w:r>
      <w:r w:rsidRPr="00617603">
        <w:rPr>
          <w:rFonts w:ascii="宋体" w:hAnsi="宋体" w:cs="宋体" w:hint="eastAsia"/>
          <w:kern w:val="0"/>
          <w:sz w:val="24"/>
          <w:szCs w:val="24"/>
        </w:rPr>
        <w:t>软件。</w:t>
      </w:r>
    </w:p>
    <w:p w:rsidR="00FF2F45" w:rsidRPr="00617603" w:rsidRDefault="00531E1C" w:rsidP="002D1B95">
      <w:pPr>
        <w:pStyle w:val="1"/>
        <w:rPr>
          <w:sz w:val="24"/>
          <w:szCs w:val="24"/>
        </w:rPr>
      </w:pPr>
      <w:bookmarkStart w:id="2" w:name="_Toc505263030"/>
      <w:r w:rsidRPr="00617603">
        <w:rPr>
          <w:rFonts w:hint="eastAsia"/>
          <w:sz w:val="24"/>
          <w:szCs w:val="24"/>
        </w:rPr>
        <w:t>3</w:t>
      </w:r>
      <w:r w:rsidR="00FF2F45" w:rsidRPr="00617603">
        <w:rPr>
          <w:rFonts w:hint="eastAsia"/>
          <w:sz w:val="24"/>
          <w:szCs w:val="24"/>
        </w:rPr>
        <w:t>、无下属单位的填报要求</w:t>
      </w:r>
      <w:bookmarkEnd w:id="2"/>
    </w:p>
    <w:p w:rsidR="00FF2F45" w:rsidRPr="00617603" w:rsidRDefault="00FF2F45" w:rsidP="00624825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  <w:r w:rsidRPr="00617603">
        <w:rPr>
          <w:rFonts w:ascii="宋体" w:hAnsi="宋体" w:cs="宋体" w:hint="eastAsia"/>
          <w:kern w:val="0"/>
          <w:sz w:val="24"/>
          <w:szCs w:val="24"/>
        </w:rPr>
        <w:t>没有下属单位的填报单位</w:t>
      </w:r>
      <w:r w:rsidR="003451BC">
        <w:rPr>
          <w:rFonts w:ascii="宋体" w:hAnsi="宋体" w:cs="宋体" w:hint="eastAsia"/>
          <w:kern w:val="0"/>
          <w:sz w:val="24"/>
          <w:szCs w:val="24"/>
        </w:rPr>
        <w:t>，</w:t>
      </w:r>
      <w:r w:rsidR="00E9778F" w:rsidRPr="00617603">
        <w:rPr>
          <w:rFonts w:ascii="宋体" w:hAnsi="宋体" w:cs="宋体" w:hint="eastAsia"/>
          <w:kern w:val="0"/>
          <w:sz w:val="24"/>
          <w:szCs w:val="24"/>
        </w:rPr>
        <w:t>原则上</w:t>
      </w:r>
      <w:r w:rsidRPr="00617603">
        <w:rPr>
          <w:rFonts w:ascii="宋体" w:hAnsi="宋体" w:cs="宋体" w:hint="eastAsia"/>
          <w:kern w:val="0"/>
          <w:sz w:val="24"/>
          <w:szCs w:val="24"/>
        </w:rPr>
        <w:t>无需汇总，直接向上级单位提交单体报告即可</w:t>
      </w:r>
      <w:r w:rsidR="003451BC">
        <w:rPr>
          <w:rFonts w:ascii="宋体" w:hAnsi="宋体" w:cs="宋体" w:hint="eastAsia"/>
          <w:kern w:val="0"/>
          <w:sz w:val="24"/>
          <w:szCs w:val="24"/>
        </w:rPr>
        <w:t>；</w:t>
      </w:r>
      <w:r w:rsidRPr="00617603">
        <w:rPr>
          <w:rFonts w:ascii="宋体" w:hAnsi="宋体" w:cs="宋体" w:hint="eastAsia"/>
          <w:kern w:val="0"/>
          <w:sz w:val="24"/>
          <w:szCs w:val="24"/>
        </w:rPr>
        <w:t>单位直接</w:t>
      </w:r>
      <w:r w:rsidR="003451BC">
        <w:rPr>
          <w:rFonts w:ascii="宋体" w:hAnsi="宋体" w:cs="宋体" w:hint="eastAsia"/>
          <w:kern w:val="0"/>
          <w:sz w:val="24"/>
          <w:szCs w:val="24"/>
        </w:rPr>
        <w:t>向</w:t>
      </w:r>
      <w:r w:rsidRPr="00617603">
        <w:rPr>
          <w:rFonts w:ascii="宋体" w:hAnsi="宋体" w:cs="宋体" w:hint="eastAsia"/>
          <w:kern w:val="0"/>
          <w:sz w:val="24"/>
          <w:szCs w:val="24"/>
        </w:rPr>
        <w:t>财政部门提交报告</w:t>
      </w:r>
      <w:r w:rsidR="003451BC">
        <w:rPr>
          <w:rFonts w:ascii="宋体" w:hAnsi="宋体" w:cs="宋体" w:hint="eastAsia"/>
          <w:kern w:val="0"/>
          <w:sz w:val="24"/>
          <w:szCs w:val="24"/>
        </w:rPr>
        <w:t>的</w:t>
      </w:r>
      <w:r w:rsidRPr="00617603">
        <w:rPr>
          <w:rFonts w:ascii="宋体" w:hAnsi="宋体" w:cs="宋体" w:hint="eastAsia"/>
          <w:kern w:val="0"/>
          <w:sz w:val="24"/>
          <w:szCs w:val="24"/>
        </w:rPr>
        <w:t>，即使没有下属单位，除了填写本级（单体）报告</w:t>
      </w:r>
      <w:r w:rsidR="003451BC">
        <w:rPr>
          <w:rFonts w:ascii="宋体" w:hAnsi="宋体" w:cs="宋体" w:hint="eastAsia"/>
          <w:kern w:val="0"/>
          <w:sz w:val="24"/>
          <w:szCs w:val="24"/>
        </w:rPr>
        <w:t>外</w:t>
      </w:r>
      <w:r w:rsidRPr="00617603">
        <w:rPr>
          <w:rFonts w:ascii="宋体" w:hAnsi="宋体" w:cs="宋体" w:hint="eastAsia"/>
          <w:kern w:val="0"/>
          <w:sz w:val="24"/>
          <w:szCs w:val="24"/>
        </w:rPr>
        <w:t>，</w:t>
      </w:r>
      <w:r w:rsidR="003451BC">
        <w:rPr>
          <w:rFonts w:ascii="宋体" w:hAnsi="宋体" w:cs="宋体" w:hint="eastAsia"/>
          <w:kern w:val="0"/>
          <w:sz w:val="24"/>
          <w:szCs w:val="24"/>
        </w:rPr>
        <w:t>仍需</w:t>
      </w:r>
      <w:r w:rsidRPr="00617603">
        <w:rPr>
          <w:rFonts w:ascii="宋体" w:hAnsi="宋体" w:cs="宋体" w:hint="eastAsia"/>
          <w:kern w:val="0"/>
          <w:sz w:val="24"/>
          <w:szCs w:val="24"/>
        </w:rPr>
        <w:t>使用汇总功能生成汇总报告。</w:t>
      </w:r>
    </w:p>
    <w:p w:rsidR="0034073F" w:rsidRPr="00617603" w:rsidRDefault="00531E1C" w:rsidP="002D1B95">
      <w:pPr>
        <w:pStyle w:val="1"/>
        <w:rPr>
          <w:sz w:val="24"/>
          <w:szCs w:val="24"/>
        </w:rPr>
      </w:pPr>
      <w:bookmarkStart w:id="3" w:name="_Toc505263031"/>
      <w:r w:rsidRPr="00617603">
        <w:rPr>
          <w:rFonts w:hint="eastAsia"/>
          <w:sz w:val="24"/>
          <w:szCs w:val="24"/>
        </w:rPr>
        <w:t>4</w:t>
      </w:r>
      <w:r w:rsidR="0034073F" w:rsidRPr="00617603">
        <w:rPr>
          <w:rFonts w:hint="eastAsia"/>
          <w:sz w:val="24"/>
          <w:szCs w:val="24"/>
        </w:rPr>
        <w:t>、封面代码及基础信息的填写提示</w:t>
      </w:r>
      <w:bookmarkEnd w:id="3"/>
    </w:p>
    <w:p w:rsidR="00282A41" w:rsidRPr="00617603" w:rsidRDefault="0034073F" w:rsidP="00951AC5">
      <w:pPr>
        <w:widowControl/>
        <w:ind w:firstLineChars="200" w:firstLine="480"/>
        <w:jc w:val="left"/>
        <w:rPr>
          <w:sz w:val="24"/>
          <w:szCs w:val="24"/>
        </w:rPr>
      </w:pPr>
      <w:r w:rsidRPr="00617603">
        <w:rPr>
          <w:rFonts w:ascii="宋体" w:hAnsi="宋体" w:cs="宋体" w:hint="eastAsia"/>
          <w:kern w:val="0"/>
          <w:sz w:val="24"/>
          <w:szCs w:val="24"/>
        </w:rPr>
        <w:t>汇总范围</w:t>
      </w:r>
      <w:r w:rsidR="00B10C22" w:rsidRPr="00617603">
        <w:rPr>
          <w:rFonts w:ascii="宋体" w:hAnsi="宋体" w:cs="宋体" w:hint="eastAsia"/>
          <w:kern w:val="0"/>
          <w:sz w:val="24"/>
          <w:szCs w:val="24"/>
        </w:rPr>
        <w:t>包括</w:t>
      </w:r>
      <w:r w:rsidRPr="00617603">
        <w:rPr>
          <w:rFonts w:ascii="宋体" w:hAnsi="宋体" w:cs="宋体" w:hint="eastAsia"/>
          <w:kern w:val="0"/>
          <w:sz w:val="24"/>
          <w:szCs w:val="24"/>
        </w:rPr>
        <w:t>所有的行政事业单位（即便没有财政拨款也要填写），树形结构（例如代码中部门标识、支出功能分类等）</w:t>
      </w:r>
      <w:r w:rsidR="00282A41" w:rsidRPr="00617603">
        <w:rPr>
          <w:rFonts w:ascii="宋体" w:hAnsi="宋体" w:cs="宋体" w:hint="eastAsia"/>
          <w:kern w:val="0"/>
          <w:sz w:val="24"/>
          <w:szCs w:val="24"/>
        </w:rPr>
        <w:t>、</w:t>
      </w:r>
      <w:r w:rsidR="00282A41" w:rsidRPr="00617603">
        <w:rPr>
          <w:rFonts w:hint="eastAsia"/>
          <w:sz w:val="24"/>
          <w:szCs w:val="24"/>
        </w:rPr>
        <w:t>隶属关系、部门标识代码、单位预算级次均</w:t>
      </w:r>
      <w:r w:rsidRPr="00617603">
        <w:rPr>
          <w:rFonts w:ascii="宋体" w:hAnsi="宋体" w:cs="宋体" w:hint="eastAsia"/>
          <w:kern w:val="0"/>
          <w:sz w:val="24"/>
          <w:szCs w:val="24"/>
        </w:rPr>
        <w:t>和决算填报基本</w:t>
      </w:r>
      <w:r w:rsidR="00282A41" w:rsidRPr="00617603">
        <w:rPr>
          <w:rFonts w:hint="eastAsia"/>
          <w:sz w:val="24"/>
          <w:szCs w:val="24"/>
        </w:rPr>
        <w:t>保持一致</w:t>
      </w:r>
      <w:r w:rsidR="00282A41" w:rsidRPr="00617603">
        <w:rPr>
          <w:rFonts w:ascii="宋体" w:hAnsi="宋体" w:cs="宋体" w:hint="eastAsia"/>
          <w:kern w:val="0"/>
          <w:sz w:val="24"/>
          <w:szCs w:val="24"/>
        </w:rPr>
        <w:t>（</w:t>
      </w:r>
      <w:r w:rsidR="00282A41" w:rsidRPr="00617603">
        <w:rPr>
          <w:rFonts w:hint="eastAsia"/>
          <w:sz w:val="24"/>
          <w:szCs w:val="24"/>
        </w:rPr>
        <w:t>有问题可咨询本单位填写决算报告人员</w:t>
      </w:r>
      <w:r w:rsidR="00282A41" w:rsidRPr="00617603">
        <w:rPr>
          <w:rFonts w:ascii="宋体" w:hAnsi="宋体" w:cs="宋体" w:hint="eastAsia"/>
          <w:kern w:val="0"/>
          <w:sz w:val="24"/>
          <w:szCs w:val="24"/>
        </w:rPr>
        <w:t>）</w:t>
      </w:r>
      <w:r w:rsidR="003451BC">
        <w:rPr>
          <w:rFonts w:ascii="宋体" w:hAnsi="宋体" w:cs="宋体" w:hint="eastAsia"/>
          <w:kern w:val="0"/>
          <w:sz w:val="24"/>
          <w:szCs w:val="24"/>
        </w:rPr>
        <w:t>。其中，</w:t>
      </w:r>
      <w:r w:rsidRPr="00617603">
        <w:rPr>
          <w:rFonts w:ascii="宋体" w:hAnsi="宋体" w:cs="宋体" w:hint="eastAsia"/>
          <w:kern w:val="0"/>
          <w:sz w:val="24"/>
          <w:szCs w:val="24"/>
        </w:rPr>
        <w:t>基础信息中的</w:t>
      </w:r>
      <w:r w:rsidRPr="00617603">
        <w:rPr>
          <w:rFonts w:hint="eastAsia"/>
          <w:sz w:val="24"/>
          <w:szCs w:val="24"/>
        </w:rPr>
        <w:t>单位在编人数不</w:t>
      </w:r>
      <w:r w:rsidR="003451BC">
        <w:rPr>
          <w:rFonts w:hint="eastAsia"/>
          <w:sz w:val="24"/>
          <w:szCs w:val="24"/>
        </w:rPr>
        <w:t>应</w:t>
      </w:r>
      <w:r w:rsidRPr="00617603">
        <w:rPr>
          <w:rFonts w:hint="eastAsia"/>
          <w:sz w:val="24"/>
          <w:szCs w:val="24"/>
        </w:rPr>
        <w:t>包括临时人员。</w:t>
      </w:r>
    </w:p>
    <w:p w:rsidR="0034073F" w:rsidRPr="00617603" w:rsidRDefault="00531E1C" w:rsidP="002D1B95">
      <w:pPr>
        <w:pStyle w:val="1"/>
        <w:rPr>
          <w:sz w:val="24"/>
          <w:szCs w:val="24"/>
        </w:rPr>
      </w:pPr>
      <w:bookmarkStart w:id="4" w:name="_Toc505263032"/>
      <w:r w:rsidRPr="00617603">
        <w:rPr>
          <w:rFonts w:hint="eastAsia"/>
          <w:sz w:val="24"/>
          <w:szCs w:val="24"/>
        </w:rPr>
        <w:lastRenderedPageBreak/>
        <w:t>5</w:t>
      </w:r>
      <w:r w:rsidR="0034073F" w:rsidRPr="00617603">
        <w:rPr>
          <w:rFonts w:hint="eastAsia"/>
          <w:sz w:val="24"/>
          <w:szCs w:val="24"/>
        </w:rPr>
        <w:t>、召开会议次数等事项</w:t>
      </w:r>
      <w:bookmarkEnd w:id="4"/>
    </w:p>
    <w:p w:rsidR="0034073F" w:rsidRPr="00617603" w:rsidRDefault="0034073F" w:rsidP="00951AC5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  <w:r w:rsidRPr="00617603">
        <w:rPr>
          <w:rFonts w:ascii="宋体" w:hAnsi="宋体" w:cs="宋体" w:hint="eastAsia"/>
          <w:kern w:val="0"/>
          <w:sz w:val="24"/>
          <w:szCs w:val="24"/>
        </w:rPr>
        <w:t>单位内控领导小组会议次数等事项，均是指2017年度召开的</w:t>
      </w:r>
      <w:r w:rsidR="00DC4BC8">
        <w:rPr>
          <w:rFonts w:ascii="宋体" w:hAnsi="宋体" w:cs="宋体" w:hint="eastAsia"/>
          <w:kern w:val="0"/>
          <w:sz w:val="24"/>
          <w:szCs w:val="24"/>
        </w:rPr>
        <w:t>会议</w:t>
      </w:r>
      <w:r w:rsidRPr="00617603">
        <w:rPr>
          <w:rFonts w:ascii="宋体" w:hAnsi="宋体" w:cs="宋体" w:hint="eastAsia"/>
          <w:kern w:val="0"/>
          <w:sz w:val="24"/>
          <w:szCs w:val="24"/>
        </w:rPr>
        <w:t>次数（或者开展的活动</w:t>
      </w:r>
      <w:r w:rsidR="00DC4BC8">
        <w:rPr>
          <w:rFonts w:ascii="宋体" w:hAnsi="宋体" w:cs="宋体" w:hint="eastAsia"/>
          <w:kern w:val="0"/>
          <w:sz w:val="24"/>
          <w:szCs w:val="24"/>
        </w:rPr>
        <w:t>次数</w:t>
      </w:r>
      <w:r w:rsidRPr="00617603">
        <w:rPr>
          <w:rFonts w:ascii="宋体" w:hAnsi="宋体" w:cs="宋体" w:hint="eastAsia"/>
          <w:kern w:val="0"/>
          <w:sz w:val="24"/>
          <w:szCs w:val="24"/>
        </w:rPr>
        <w:t>）</w:t>
      </w:r>
      <w:r w:rsidR="00E77BF9" w:rsidRPr="00617603">
        <w:rPr>
          <w:rFonts w:ascii="宋体" w:hAnsi="宋体" w:cs="宋体" w:hint="eastAsia"/>
          <w:kern w:val="0"/>
          <w:sz w:val="24"/>
          <w:szCs w:val="24"/>
        </w:rPr>
        <w:t>。</w:t>
      </w:r>
    </w:p>
    <w:p w:rsidR="00347BCD" w:rsidRPr="00617603" w:rsidRDefault="00347BCD" w:rsidP="002D1B95">
      <w:pPr>
        <w:pStyle w:val="1"/>
        <w:rPr>
          <w:sz w:val="24"/>
          <w:szCs w:val="24"/>
        </w:rPr>
      </w:pPr>
      <w:bookmarkStart w:id="5" w:name="_Toc505263033"/>
      <w:r w:rsidRPr="00617603">
        <w:rPr>
          <w:rFonts w:hint="eastAsia"/>
          <w:sz w:val="24"/>
          <w:szCs w:val="24"/>
        </w:rPr>
        <w:t>6</w:t>
      </w:r>
      <w:r w:rsidRPr="00617603">
        <w:rPr>
          <w:rFonts w:hint="eastAsia"/>
          <w:sz w:val="24"/>
          <w:szCs w:val="24"/>
        </w:rPr>
        <w:t>、人均行政资产配置情况</w:t>
      </w:r>
      <w:bookmarkEnd w:id="5"/>
    </w:p>
    <w:p w:rsidR="00347BCD" w:rsidRPr="00617603" w:rsidRDefault="00347BCD" w:rsidP="00C349A6">
      <w:pPr>
        <w:pStyle w:val="a3"/>
        <w:tabs>
          <w:tab w:val="left" w:pos="851"/>
        </w:tabs>
        <w:ind w:firstLine="480"/>
        <w:rPr>
          <w:rFonts w:ascii="宋体" w:hAnsi="宋体" w:cs="宋体"/>
          <w:kern w:val="0"/>
          <w:sz w:val="24"/>
          <w:szCs w:val="24"/>
        </w:rPr>
      </w:pPr>
      <w:r w:rsidRPr="00617603">
        <w:rPr>
          <w:rFonts w:ascii="宋体" w:hAnsi="宋体" w:cs="宋体" w:hint="eastAsia"/>
          <w:kern w:val="0"/>
          <w:sz w:val="24"/>
          <w:szCs w:val="24"/>
        </w:rPr>
        <w:t>本年年底资产总额，除了包括通用办公设备、家具外，</w:t>
      </w:r>
      <w:r w:rsidR="00DC4BC8">
        <w:rPr>
          <w:rFonts w:ascii="宋体" w:hAnsi="宋体" w:cs="宋体" w:hint="eastAsia"/>
          <w:kern w:val="0"/>
          <w:sz w:val="24"/>
          <w:szCs w:val="24"/>
        </w:rPr>
        <w:t>还应</w:t>
      </w:r>
      <w:r w:rsidRPr="00617603">
        <w:rPr>
          <w:rFonts w:ascii="宋体" w:hAnsi="宋体" w:cs="宋体" w:hint="eastAsia"/>
          <w:kern w:val="0"/>
          <w:sz w:val="24"/>
          <w:szCs w:val="24"/>
        </w:rPr>
        <w:t>包括设施（房屋、土地）以及无形资产。</w:t>
      </w:r>
      <w:r w:rsidR="00C349A6" w:rsidRPr="00617603">
        <w:rPr>
          <w:rFonts w:ascii="宋体" w:hAnsi="宋体" w:cs="宋体" w:hint="eastAsia"/>
          <w:kern w:val="0"/>
          <w:sz w:val="24"/>
          <w:szCs w:val="24"/>
        </w:rPr>
        <w:t>办公设备、家具资产</w:t>
      </w:r>
      <w:r w:rsidR="00624825">
        <w:rPr>
          <w:rFonts w:ascii="宋体" w:hAnsi="宋体" w:cs="宋体" w:hint="eastAsia"/>
          <w:kern w:val="0"/>
          <w:sz w:val="24"/>
          <w:szCs w:val="24"/>
        </w:rPr>
        <w:t>的</w:t>
      </w:r>
      <w:r w:rsidR="00C349A6" w:rsidRPr="00617603">
        <w:rPr>
          <w:rFonts w:ascii="宋体" w:hAnsi="宋体" w:cs="宋体" w:hint="eastAsia"/>
          <w:kern w:val="0"/>
          <w:sz w:val="24"/>
          <w:szCs w:val="24"/>
        </w:rPr>
        <w:t>范围</w:t>
      </w:r>
      <w:r w:rsidR="00E77BF9" w:rsidRPr="00617603">
        <w:rPr>
          <w:rFonts w:ascii="宋体" w:hAnsi="宋体" w:cs="宋体" w:hint="eastAsia"/>
          <w:kern w:val="0"/>
          <w:sz w:val="24"/>
          <w:szCs w:val="24"/>
        </w:rPr>
        <w:t>可</w:t>
      </w:r>
      <w:r w:rsidR="00C349A6" w:rsidRPr="00617603">
        <w:rPr>
          <w:rFonts w:ascii="宋体" w:hAnsi="宋体" w:cs="宋体" w:hint="eastAsia"/>
          <w:kern w:val="0"/>
          <w:sz w:val="24"/>
          <w:szCs w:val="24"/>
        </w:rPr>
        <w:t>参照《中央行政单位通用办公设备家具配置标准》。</w:t>
      </w:r>
    </w:p>
    <w:p w:rsidR="00173084" w:rsidRPr="00617603" w:rsidRDefault="00715296" w:rsidP="002D1B95">
      <w:pPr>
        <w:pStyle w:val="1"/>
        <w:rPr>
          <w:sz w:val="24"/>
          <w:szCs w:val="24"/>
        </w:rPr>
      </w:pPr>
      <w:bookmarkStart w:id="6" w:name="_Toc505263034"/>
      <w:r w:rsidRPr="00617603">
        <w:rPr>
          <w:rFonts w:hint="eastAsia"/>
          <w:sz w:val="24"/>
          <w:szCs w:val="24"/>
        </w:rPr>
        <w:t>7</w:t>
      </w:r>
      <w:r w:rsidR="00173084" w:rsidRPr="00617603">
        <w:rPr>
          <w:rFonts w:hint="eastAsia"/>
          <w:sz w:val="24"/>
          <w:szCs w:val="24"/>
        </w:rPr>
        <w:t>、更新参数</w:t>
      </w:r>
      <w:bookmarkEnd w:id="6"/>
    </w:p>
    <w:p w:rsidR="00173084" w:rsidRPr="00617603" w:rsidRDefault="00121201" w:rsidP="00951AC5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截至目前，我们对软件参数仅进行了1次更新（2018年1月18日）。</w:t>
      </w:r>
      <w:r w:rsidR="00173084" w:rsidRPr="00617603">
        <w:rPr>
          <w:rFonts w:ascii="宋体" w:hAnsi="宋体" w:cs="宋体" w:hint="eastAsia"/>
          <w:kern w:val="0"/>
          <w:sz w:val="24"/>
          <w:szCs w:val="24"/>
        </w:rPr>
        <w:t>1月18日以后期间下载的软件及参数不需要更新。在此之前下载的需要及时更新。</w:t>
      </w:r>
    </w:p>
    <w:p w:rsidR="00173084" w:rsidRPr="00617603" w:rsidRDefault="00715296" w:rsidP="00161A2D">
      <w:pPr>
        <w:pStyle w:val="1"/>
        <w:spacing w:before="120" w:after="120" w:line="360" w:lineRule="auto"/>
        <w:rPr>
          <w:sz w:val="24"/>
          <w:szCs w:val="24"/>
        </w:rPr>
      </w:pPr>
      <w:bookmarkStart w:id="7" w:name="_Toc505263035"/>
      <w:r w:rsidRPr="00617603">
        <w:rPr>
          <w:rFonts w:hint="eastAsia"/>
          <w:sz w:val="24"/>
          <w:szCs w:val="24"/>
        </w:rPr>
        <w:t>8</w:t>
      </w:r>
      <w:r w:rsidR="00173084" w:rsidRPr="00617603">
        <w:rPr>
          <w:rFonts w:hint="eastAsia"/>
          <w:sz w:val="24"/>
          <w:szCs w:val="24"/>
        </w:rPr>
        <w:t>、内控工作经验等文本录入问题</w:t>
      </w:r>
      <w:bookmarkEnd w:id="7"/>
    </w:p>
    <w:p w:rsidR="00173084" w:rsidRPr="00617603" w:rsidRDefault="00173084" w:rsidP="00121201">
      <w:pPr>
        <w:ind w:firstLineChars="200" w:firstLine="480"/>
        <w:rPr>
          <w:rFonts w:ascii="宋体" w:hAnsi="宋体" w:cs="宋体"/>
          <w:kern w:val="0"/>
          <w:sz w:val="24"/>
          <w:szCs w:val="24"/>
        </w:rPr>
      </w:pPr>
      <w:r w:rsidRPr="00617603">
        <w:rPr>
          <w:rFonts w:hint="eastAsia"/>
          <w:sz w:val="24"/>
          <w:szCs w:val="24"/>
        </w:rPr>
        <w:t>内控工作经验等区域无法设置文本格式，</w:t>
      </w:r>
      <w:r w:rsidR="00121201">
        <w:rPr>
          <w:rFonts w:hint="eastAsia"/>
          <w:sz w:val="24"/>
          <w:szCs w:val="24"/>
        </w:rPr>
        <w:t>或</w:t>
      </w:r>
      <w:r w:rsidRPr="00617603">
        <w:rPr>
          <w:rFonts w:hint="eastAsia"/>
          <w:sz w:val="24"/>
          <w:szCs w:val="24"/>
        </w:rPr>
        <w:t>无法设置自动换行</w:t>
      </w:r>
      <w:r w:rsidR="00121201">
        <w:rPr>
          <w:rFonts w:hint="eastAsia"/>
          <w:sz w:val="24"/>
          <w:szCs w:val="24"/>
        </w:rPr>
        <w:t>的</w:t>
      </w:r>
      <w:r w:rsidRPr="00617603">
        <w:rPr>
          <w:rFonts w:hint="eastAsia"/>
          <w:sz w:val="24"/>
          <w:szCs w:val="24"/>
        </w:rPr>
        <w:t>，可</w:t>
      </w:r>
      <w:r w:rsidRPr="00617603">
        <w:rPr>
          <w:sz w:val="24"/>
          <w:szCs w:val="24"/>
        </w:rPr>
        <w:t>先在</w:t>
      </w:r>
      <w:r w:rsidRPr="00617603">
        <w:rPr>
          <w:sz w:val="24"/>
          <w:szCs w:val="24"/>
        </w:rPr>
        <w:t>Word</w:t>
      </w:r>
      <w:r w:rsidRPr="00617603">
        <w:rPr>
          <w:sz w:val="24"/>
          <w:szCs w:val="24"/>
        </w:rPr>
        <w:t>里面排好版</w:t>
      </w:r>
      <w:r w:rsidRPr="00617603">
        <w:rPr>
          <w:rFonts w:hint="eastAsia"/>
          <w:sz w:val="24"/>
          <w:szCs w:val="24"/>
        </w:rPr>
        <w:t>，</w:t>
      </w:r>
      <w:r w:rsidRPr="00617603">
        <w:rPr>
          <w:sz w:val="24"/>
          <w:szCs w:val="24"/>
        </w:rPr>
        <w:t>然后复制粘贴</w:t>
      </w:r>
      <w:r w:rsidR="00121201">
        <w:rPr>
          <w:sz w:val="24"/>
          <w:szCs w:val="24"/>
        </w:rPr>
        <w:t>在相应区域</w:t>
      </w:r>
      <w:r w:rsidRPr="00617603">
        <w:rPr>
          <w:sz w:val="24"/>
          <w:szCs w:val="24"/>
        </w:rPr>
        <w:t>即可</w:t>
      </w:r>
      <w:r w:rsidRPr="00617603">
        <w:rPr>
          <w:rFonts w:hint="eastAsia"/>
          <w:sz w:val="24"/>
          <w:szCs w:val="24"/>
        </w:rPr>
        <w:t>。</w:t>
      </w:r>
    </w:p>
    <w:p w:rsidR="00173084" w:rsidRPr="00617603" w:rsidRDefault="00715296" w:rsidP="00401438">
      <w:pPr>
        <w:pStyle w:val="1"/>
        <w:rPr>
          <w:sz w:val="24"/>
          <w:szCs w:val="24"/>
        </w:rPr>
      </w:pPr>
      <w:bookmarkStart w:id="8" w:name="_Toc505263036"/>
      <w:r w:rsidRPr="00617603">
        <w:rPr>
          <w:rFonts w:hint="eastAsia"/>
          <w:sz w:val="24"/>
          <w:szCs w:val="24"/>
        </w:rPr>
        <w:t>9</w:t>
      </w:r>
      <w:r w:rsidR="006569ED" w:rsidRPr="00617603">
        <w:rPr>
          <w:rFonts w:hint="eastAsia"/>
          <w:sz w:val="24"/>
          <w:szCs w:val="24"/>
        </w:rPr>
        <w:t>、</w:t>
      </w:r>
      <w:r w:rsidR="00725BE8" w:rsidRPr="00617603">
        <w:rPr>
          <w:rFonts w:hint="eastAsia"/>
          <w:sz w:val="24"/>
          <w:szCs w:val="24"/>
        </w:rPr>
        <w:t>报告打开乱码</w:t>
      </w:r>
      <w:bookmarkEnd w:id="8"/>
    </w:p>
    <w:p w:rsidR="00725BE8" w:rsidRPr="00617603" w:rsidRDefault="00725BE8" w:rsidP="0017308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617603">
        <w:rPr>
          <w:rFonts w:ascii="宋体" w:hAnsi="宋体" w:cs="宋体" w:hint="eastAsia"/>
          <w:kern w:val="0"/>
          <w:sz w:val="24"/>
          <w:szCs w:val="24"/>
        </w:rPr>
        <w:t>如下图所示：</w:t>
      </w:r>
    </w:p>
    <w:p w:rsidR="00E77BF9" w:rsidRPr="00617603" w:rsidRDefault="008F3BE6" w:rsidP="00E77BF9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 w:rsidRPr="00617603">
        <w:rPr>
          <w:noProof/>
        </w:rPr>
        <w:drawing>
          <wp:inline distT="0" distB="0" distL="0" distR="0">
            <wp:extent cx="4314825" cy="2228850"/>
            <wp:effectExtent l="19050" t="0" r="9525" b="0"/>
            <wp:docPr id="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B9E" w:rsidRPr="00617603" w:rsidRDefault="008F3BE6" w:rsidP="000E7B9E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 w:rsidRPr="00617603">
        <w:rPr>
          <w:noProof/>
        </w:rPr>
        <w:lastRenderedPageBreak/>
        <w:drawing>
          <wp:inline distT="0" distB="0" distL="0" distR="0">
            <wp:extent cx="3971925" cy="2762250"/>
            <wp:effectExtent l="19050" t="0" r="9525" b="0"/>
            <wp:docPr id="2" name="图片 20" descr="E:\文档\QQ文档\1980721803\Image\Group\Image1\HFP]TLB2QI5X_%6)}[E{50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E:\文档\QQ文档\1980721803\Image\Group\Image1\HFP]TLB2QI5X_%6)}[E{50J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BE8" w:rsidRPr="00617603" w:rsidRDefault="008F3BE6" w:rsidP="00725BE8">
      <w:pPr>
        <w:pStyle w:val="a3"/>
        <w:ind w:left="360" w:firstLineChars="0" w:firstLine="0"/>
        <w:rPr>
          <w:noProof/>
          <w:sz w:val="24"/>
          <w:szCs w:val="24"/>
        </w:rPr>
      </w:pPr>
      <w:r w:rsidRPr="00617603">
        <w:rPr>
          <w:noProof/>
          <w:sz w:val="24"/>
          <w:szCs w:val="24"/>
        </w:rPr>
        <w:drawing>
          <wp:inline distT="0" distB="0" distL="0" distR="0">
            <wp:extent cx="4619625" cy="2552700"/>
            <wp:effectExtent l="1905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B9E" w:rsidRPr="00617603" w:rsidRDefault="008F3BE6" w:rsidP="000E7B9E">
      <w:pPr>
        <w:pStyle w:val="a3"/>
        <w:ind w:left="360" w:firstLineChars="0" w:firstLine="0"/>
        <w:jc w:val="center"/>
        <w:rPr>
          <w:noProof/>
          <w:sz w:val="24"/>
          <w:szCs w:val="24"/>
        </w:rPr>
      </w:pPr>
      <w:r w:rsidRPr="00617603">
        <w:rPr>
          <w:noProof/>
        </w:rPr>
        <w:drawing>
          <wp:inline distT="0" distB="0" distL="0" distR="0">
            <wp:extent cx="4495800" cy="2628900"/>
            <wp:effectExtent l="19050" t="0" r="0" b="0"/>
            <wp:docPr id="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B9E" w:rsidRPr="00617603" w:rsidRDefault="000E7B9E" w:rsidP="00725BE8">
      <w:pPr>
        <w:pStyle w:val="a3"/>
        <w:ind w:left="360" w:firstLineChars="0" w:firstLine="0"/>
        <w:rPr>
          <w:sz w:val="24"/>
          <w:szCs w:val="24"/>
        </w:rPr>
      </w:pPr>
    </w:p>
    <w:p w:rsidR="000675DA" w:rsidRPr="00617603" w:rsidRDefault="00725BE8" w:rsidP="008234EC">
      <w:pPr>
        <w:ind w:firstLineChars="200" w:firstLine="482"/>
        <w:rPr>
          <w:sz w:val="24"/>
          <w:szCs w:val="24"/>
        </w:rPr>
      </w:pPr>
      <w:r w:rsidRPr="00121201">
        <w:rPr>
          <w:b/>
          <w:sz w:val="24"/>
          <w:szCs w:val="24"/>
        </w:rPr>
        <w:t>解决方法</w:t>
      </w:r>
      <w:r w:rsidRPr="00617603">
        <w:rPr>
          <w:rFonts w:hint="eastAsia"/>
          <w:sz w:val="24"/>
          <w:szCs w:val="24"/>
        </w:rPr>
        <w:t>：</w:t>
      </w:r>
      <w:r w:rsidR="005D1FD1" w:rsidRPr="00617603">
        <w:rPr>
          <w:rFonts w:hint="eastAsia"/>
          <w:sz w:val="24"/>
          <w:szCs w:val="24"/>
        </w:rPr>
        <w:t>访问下面的百度网盘</w:t>
      </w:r>
      <w:r w:rsidR="00B10C22" w:rsidRPr="00617603">
        <w:rPr>
          <w:rFonts w:hint="eastAsia"/>
          <w:sz w:val="24"/>
          <w:szCs w:val="24"/>
        </w:rPr>
        <w:t>（</w:t>
      </w:r>
      <w:r w:rsidR="005D1FD1" w:rsidRPr="00617603">
        <w:rPr>
          <w:rFonts w:hint="eastAsia"/>
          <w:sz w:val="24"/>
          <w:szCs w:val="24"/>
        </w:rPr>
        <w:t>地址</w:t>
      </w:r>
      <w:hyperlink r:id="rId15" w:history="1">
        <w:r w:rsidR="00B10C22" w:rsidRPr="00617603">
          <w:rPr>
            <w:rStyle w:val="a4"/>
            <w:color w:val="auto"/>
            <w:sz w:val="24"/>
            <w:szCs w:val="24"/>
          </w:rPr>
          <w:t>https://pan.baidu.com/s/1hteFzus</w:t>
        </w:r>
      </w:hyperlink>
      <w:r w:rsidR="00B10C22" w:rsidRPr="00617603">
        <w:rPr>
          <w:rFonts w:hint="eastAsia"/>
          <w:sz w:val="24"/>
          <w:szCs w:val="24"/>
        </w:rPr>
        <w:t>）</w:t>
      </w:r>
      <w:r w:rsidR="005D1FD1" w:rsidRPr="00617603">
        <w:rPr>
          <w:rFonts w:hint="eastAsia"/>
          <w:sz w:val="24"/>
          <w:szCs w:val="24"/>
        </w:rPr>
        <w:t>，下载所需软件。</w:t>
      </w:r>
      <w:r w:rsidR="00B10C22" w:rsidRPr="00617603">
        <w:rPr>
          <w:rFonts w:hint="eastAsia"/>
          <w:sz w:val="24"/>
          <w:szCs w:val="24"/>
        </w:rPr>
        <w:t>阅读完</w:t>
      </w:r>
      <w:r w:rsidR="005D6038" w:rsidRPr="00617603">
        <w:rPr>
          <w:sz w:val="24"/>
          <w:szCs w:val="24"/>
        </w:rPr>
        <w:t>里面的</w:t>
      </w:r>
      <w:r w:rsidR="005D6038" w:rsidRPr="00617603">
        <w:rPr>
          <w:sz w:val="24"/>
          <w:szCs w:val="24"/>
        </w:rPr>
        <w:t>Word</w:t>
      </w:r>
      <w:r w:rsidR="005D6038" w:rsidRPr="00617603">
        <w:rPr>
          <w:sz w:val="24"/>
          <w:szCs w:val="24"/>
        </w:rPr>
        <w:t>文档</w:t>
      </w:r>
      <w:r w:rsidR="00B10C22" w:rsidRPr="00617603">
        <w:rPr>
          <w:rFonts w:hint="eastAsia"/>
          <w:sz w:val="24"/>
          <w:szCs w:val="24"/>
        </w:rPr>
        <w:t>后，可以选择</w:t>
      </w:r>
      <w:r w:rsidR="005D6038" w:rsidRPr="00617603">
        <w:rPr>
          <w:rFonts w:hint="eastAsia"/>
          <w:sz w:val="24"/>
          <w:szCs w:val="24"/>
        </w:rPr>
        <w:t>安装</w:t>
      </w:r>
      <w:r w:rsidR="005D6038" w:rsidRPr="00617603">
        <w:rPr>
          <w:rFonts w:hint="eastAsia"/>
          <w:sz w:val="24"/>
          <w:szCs w:val="24"/>
        </w:rPr>
        <w:t>WPS</w:t>
      </w:r>
      <w:r w:rsidR="000675DA" w:rsidRPr="00617603">
        <w:rPr>
          <w:rFonts w:hint="eastAsia"/>
          <w:sz w:val="24"/>
          <w:szCs w:val="24"/>
        </w:rPr>
        <w:t>或者</w:t>
      </w:r>
      <w:r w:rsidR="005D6038" w:rsidRPr="00617603">
        <w:rPr>
          <w:rFonts w:hint="eastAsia"/>
          <w:sz w:val="24"/>
          <w:szCs w:val="24"/>
        </w:rPr>
        <w:t>office</w:t>
      </w:r>
      <w:r w:rsidR="005D6038" w:rsidRPr="00617603">
        <w:rPr>
          <w:rFonts w:hint="eastAsia"/>
          <w:sz w:val="24"/>
          <w:szCs w:val="24"/>
        </w:rPr>
        <w:t>。安</w:t>
      </w:r>
      <w:r w:rsidR="005D6038" w:rsidRPr="00617603">
        <w:rPr>
          <w:rFonts w:hint="eastAsia"/>
          <w:sz w:val="24"/>
          <w:szCs w:val="24"/>
        </w:rPr>
        <w:lastRenderedPageBreak/>
        <w:t>装</w:t>
      </w:r>
      <w:r w:rsidR="005D6038" w:rsidRPr="00617603">
        <w:rPr>
          <w:rFonts w:hint="eastAsia"/>
          <w:sz w:val="24"/>
          <w:szCs w:val="24"/>
        </w:rPr>
        <w:t>office</w:t>
      </w:r>
      <w:r w:rsidR="005D6038" w:rsidRPr="00617603">
        <w:rPr>
          <w:rFonts w:hint="eastAsia"/>
          <w:sz w:val="24"/>
          <w:szCs w:val="24"/>
        </w:rPr>
        <w:t>的步骤</w:t>
      </w:r>
      <w:r w:rsidR="000675DA" w:rsidRPr="00617603">
        <w:rPr>
          <w:rFonts w:hint="eastAsia"/>
          <w:sz w:val="24"/>
          <w:szCs w:val="24"/>
        </w:rPr>
        <w:t>如下</w:t>
      </w:r>
      <w:r w:rsidR="005D6038" w:rsidRPr="00617603">
        <w:rPr>
          <w:rFonts w:hint="eastAsia"/>
          <w:sz w:val="24"/>
          <w:szCs w:val="24"/>
        </w:rPr>
        <w:t>：</w:t>
      </w:r>
      <w:bookmarkStart w:id="9" w:name="_GoBack"/>
      <w:bookmarkEnd w:id="9"/>
    </w:p>
    <w:p w:rsidR="001F4F5E" w:rsidRPr="00617603" w:rsidRDefault="000675DA" w:rsidP="008234EC">
      <w:pPr>
        <w:ind w:firstLineChars="200" w:firstLine="480"/>
        <w:rPr>
          <w:sz w:val="24"/>
          <w:szCs w:val="24"/>
        </w:rPr>
      </w:pPr>
      <w:r w:rsidRPr="00617603">
        <w:rPr>
          <w:rFonts w:hint="eastAsia"/>
          <w:sz w:val="24"/>
          <w:szCs w:val="24"/>
        </w:rPr>
        <w:t>（</w:t>
      </w:r>
      <w:r w:rsidRPr="00617603">
        <w:rPr>
          <w:rFonts w:hint="eastAsia"/>
          <w:sz w:val="24"/>
          <w:szCs w:val="24"/>
        </w:rPr>
        <w:t>1</w:t>
      </w:r>
      <w:r w:rsidRPr="00617603">
        <w:rPr>
          <w:rFonts w:hint="eastAsia"/>
          <w:sz w:val="24"/>
          <w:szCs w:val="24"/>
        </w:rPr>
        <w:t>）</w:t>
      </w:r>
      <w:r w:rsidR="001F4F5E" w:rsidRPr="00617603">
        <w:rPr>
          <w:sz w:val="24"/>
          <w:szCs w:val="24"/>
        </w:rPr>
        <w:t>解压后</w:t>
      </w:r>
      <w:r w:rsidR="001F4F5E" w:rsidRPr="00617603">
        <w:rPr>
          <w:rFonts w:hint="eastAsia"/>
          <w:sz w:val="24"/>
          <w:szCs w:val="24"/>
        </w:rPr>
        <w:t>，</w:t>
      </w:r>
      <w:r w:rsidR="001F4F5E" w:rsidRPr="00617603">
        <w:rPr>
          <w:sz w:val="24"/>
          <w:szCs w:val="24"/>
        </w:rPr>
        <w:t>打开</w:t>
      </w:r>
      <w:r w:rsidR="001F4F5E" w:rsidRPr="00617603">
        <w:rPr>
          <w:sz w:val="24"/>
          <w:szCs w:val="24"/>
        </w:rPr>
        <w:t>office2007pro</w:t>
      </w:r>
      <w:r w:rsidR="001F4F5E" w:rsidRPr="00617603">
        <w:rPr>
          <w:sz w:val="24"/>
          <w:szCs w:val="24"/>
        </w:rPr>
        <w:t>文件夹</w:t>
      </w:r>
      <w:r w:rsidR="001F4F5E" w:rsidRPr="00617603">
        <w:rPr>
          <w:rFonts w:hint="eastAsia"/>
          <w:sz w:val="24"/>
          <w:szCs w:val="24"/>
        </w:rPr>
        <w:t>；</w:t>
      </w:r>
    </w:p>
    <w:p w:rsidR="001F4F5E" w:rsidRPr="00617603" w:rsidRDefault="008F3BE6" w:rsidP="001F4F5E">
      <w:pPr>
        <w:rPr>
          <w:sz w:val="24"/>
          <w:szCs w:val="24"/>
        </w:rPr>
      </w:pPr>
      <w:r w:rsidRPr="00617603">
        <w:rPr>
          <w:noProof/>
          <w:sz w:val="24"/>
          <w:szCs w:val="24"/>
        </w:rPr>
        <w:drawing>
          <wp:inline distT="0" distB="0" distL="0" distR="0">
            <wp:extent cx="4933950" cy="2228850"/>
            <wp:effectExtent l="19050" t="0" r="0" b="0"/>
            <wp:docPr id="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F5E" w:rsidRPr="00617603" w:rsidRDefault="000675DA" w:rsidP="008234EC">
      <w:pPr>
        <w:ind w:firstLineChars="200" w:firstLine="480"/>
        <w:rPr>
          <w:sz w:val="24"/>
          <w:szCs w:val="24"/>
        </w:rPr>
      </w:pPr>
      <w:r w:rsidRPr="00617603">
        <w:rPr>
          <w:rFonts w:hint="eastAsia"/>
          <w:sz w:val="24"/>
          <w:szCs w:val="24"/>
        </w:rPr>
        <w:t>（</w:t>
      </w:r>
      <w:r w:rsidRPr="00617603">
        <w:rPr>
          <w:rFonts w:hint="eastAsia"/>
          <w:sz w:val="24"/>
          <w:szCs w:val="24"/>
        </w:rPr>
        <w:t>2</w:t>
      </w:r>
      <w:r w:rsidRPr="00617603">
        <w:rPr>
          <w:rFonts w:hint="eastAsia"/>
          <w:sz w:val="24"/>
          <w:szCs w:val="24"/>
        </w:rPr>
        <w:t>）</w:t>
      </w:r>
      <w:r w:rsidR="001F4F5E" w:rsidRPr="00617603">
        <w:rPr>
          <w:sz w:val="24"/>
          <w:szCs w:val="24"/>
        </w:rPr>
        <w:t>双击</w:t>
      </w:r>
      <w:r w:rsidR="001F4F5E" w:rsidRPr="00617603">
        <w:rPr>
          <w:sz w:val="24"/>
          <w:szCs w:val="24"/>
        </w:rPr>
        <w:t>setup.exe</w:t>
      </w:r>
      <w:r w:rsidRPr="00617603">
        <w:rPr>
          <w:rFonts w:hint="eastAsia"/>
          <w:sz w:val="24"/>
          <w:szCs w:val="24"/>
        </w:rPr>
        <w:t>，</w:t>
      </w:r>
      <w:r w:rsidR="001F4F5E" w:rsidRPr="00617603">
        <w:rPr>
          <w:sz w:val="24"/>
          <w:szCs w:val="24"/>
        </w:rPr>
        <w:t>输入</w:t>
      </w:r>
      <w:r w:rsidR="001F4F5E" w:rsidRPr="00617603">
        <w:rPr>
          <w:sz w:val="24"/>
          <w:szCs w:val="24"/>
        </w:rPr>
        <w:t>TXT</w:t>
      </w:r>
      <w:r w:rsidR="001F4F5E" w:rsidRPr="00617603">
        <w:rPr>
          <w:sz w:val="24"/>
          <w:szCs w:val="24"/>
        </w:rPr>
        <w:t>中的序列号</w:t>
      </w:r>
      <w:r w:rsidRPr="00617603">
        <w:rPr>
          <w:rFonts w:hint="eastAsia"/>
          <w:sz w:val="24"/>
          <w:szCs w:val="24"/>
        </w:rPr>
        <w:t>（文件夹的末端</w:t>
      </w:r>
      <w:r w:rsidRPr="00617603">
        <w:rPr>
          <w:sz w:val="24"/>
          <w:szCs w:val="24"/>
        </w:rPr>
        <w:t>TXT</w:t>
      </w:r>
      <w:r w:rsidRPr="00617603">
        <w:rPr>
          <w:sz w:val="24"/>
          <w:szCs w:val="24"/>
        </w:rPr>
        <w:t>文档是激活密钥</w:t>
      </w:r>
      <w:r w:rsidRPr="00617603">
        <w:rPr>
          <w:rFonts w:hint="eastAsia"/>
          <w:sz w:val="24"/>
          <w:szCs w:val="24"/>
        </w:rPr>
        <w:t>）</w:t>
      </w:r>
      <w:r w:rsidR="001F4F5E" w:rsidRPr="00617603">
        <w:rPr>
          <w:rFonts w:hint="eastAsia"/>
          <w:sz w:val="24"/>
          <w:szCs w:val="24"/>
        </w:rPr>
        <w:t>，</w:t>
      </w:r>
      <w:r w:rsidR="001F4F5E" w:rsidRPr="00617603">
        <w:rPr>
          <w:sz w:val="24"/>
          <w:szCs w:val="24"/>
        </w:rPr>
        <w:t>立即安装即可</w:t>
      </w:r>
      <w:r w:rsidR="001F4F5E" w:rsidRPr="00617603">
        <w:rPr>
          <w:rFonts w:hint="eastAsia"/>
          <w:sz w:val="24"/>
          <w:szCs w:val="24"/>
        </w:rPr>
        <w:t>。</w:t>
      </w:r>
    </w:p>
    <w:p w:rsidR="001F4F5E" w:rsidRPr="00617603" w:rsidRDefault="008F3BE6" w:rsidP="00725BE8">
      <w:pPr>
        <w:rPr>
          <w:sz w:val="24"/>
          <w:szCs w:val="24"/>
        </w:rPr>
      </w:pPr>
      <w:r w:rsidRPr="00617603">
        <w:rPr>
          <w:noProof/>
          <w:sz w:val="24"/>
          <w:szCs w:val="24"/>
        </w:rPr>
        <w:drawing>
          <wp:inline distT="0" distB="0" distL="0" distR="0">
            <wp:extent cx="3048000" cy="3838575"/>
            <wp:effectExtent l="1905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084" w:rsidRPr="00617603" w:rsidRDefault="00161A2D" w:rsidP="00401438">
      <w:pPr>
        <w:pStyle w:val="1"/>
        <w:rPr>
          <w:sz w:val="24"/>
          <w:szCs w:val="24"/>
        </w:rPr>
      </w:pPr>
      <w:bookmarkStart w:id="10" w:name="_Toc505263037"/>
      <w:r w:rsidRPr="00617603">
        <w:rPr>
          <w:rFonts w:hint="eastAsia"/>
          <w:sz w:val="24"/>
          <w:szCs w:val="24"/>
        </w:rPr>
        <w:t>1</w:t>
      </w:r>
      <w:r w:rsidR="00715296" w:rsidRPr="00617603">
        <w:rPr>
          <w:rFonts w:hint="eastAsia"/>
          <w:sz w:val="24"/>
          <w:szCs w:val="24"/>
        </w:rPr>
        <w:t>0</w:t>
      </w:r>
      <w:r w:rsidR="006569ED" w:rsidRPr="00617603">
        <w:rPr>
          <w:rFonts w:hint="eastAsia"/>
          <w:sz w:val="24"/>
          <w:szCs w:val="24"/>
        </w:rPr>
        <w:t>、</w:t>
      </w:r>
      <w:r w:rsidR="00403171" w:rsidRPr="00617603">
        <w:rPr>
          <w:rFonts w:hint="eastAsia"/>
          <w:sz w:val="24"/>
          <w:szCs w:val="24"/>
        </w:rPr>
        <w:t>所有信息填写完成后，</w:t>
      </w:r>
      <w:r w:rsidR="00E77BF9" w:rsidRPr="00617603">
        <w:rPr>
          <w:rFonts w:hint="eastAsia"/>
          <w:sz w:val="24"/>
          <w:szCs w:val="24"/>
        </w:rPr>
        <w:t>打开</w:t>
      </w:r>
      <w:r w:rsidR="005D1FD1" w:rsidRPr="00617603">
        <w:rPr>
          <w:rFonts w:hint="eastAsia"/>
          <w:sz w:val="24"/>
          <w:szCs w:val="24"/>
        </w:rPr>
        <w:t>报告</w:t>
      </w:r>
      <w:r w:rsidR="00403171" w:rsidRPr="00617603">
        <w:rPr>
          <w:rFonts w:hint="eastAsia"/>
          <w:sz w:val="24"/>
          <w:szCs w:val="24"/>
        </w:rPr>
        <w:t>出现个别乱码</w:t>
      </w:r>
      <w:bookmarkEnd w:id="10"/>
    </w:p>
    <w:p w:rsidR="005D1FD1" w:rsidRPr="00617603" w:rsidRDefault="005D1FD1" w:rsidP="0017308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617603">
        <w:rPr>
          <w:rFonts w:ascii="宋体" w:hAnsi="宋体" w:cs="宋体" w:hint="eastAsia"/>
          <w:kern w:val="0"/>
          <w:sz w:val="24"/>
          <w:szCs w:val="24"/>
        </w:rPr>
        <w:t>如图所示：</w:t>
      </w:r>
    </w:p>
    <w:p w:rsidR="005D1FD1" w:rsidRPr="00617603" w:rsidRDefault="008F3BE6" w:rsidP="00E77BF9">
      <w:pPr>
        <w:pStyle w:val="a3"/>
        <w:ind w:left="360" w:firstLineChars="0" w:firstLine="0"/>
        <w:jc w:val="center"/>
        <w:rPr>
          <w:sz w:val="24"/>
          <w:szCs w:val="24"/>
        </w:rPr>
      </w:pPr>
      <w:r w:rsidRPr="00617603">
        <w:rPr>
          <w:noProof/>
          <w:sz w:val="24"/>
          <w:szCs w:val="24"/>
        </w:rPr>
        <w:lastRenderedPageBreak/>
        <w:drawing>
          <wp:inline distT="0" distB="0" distL="0" distR="0">
            <wp:extent cx="5019675" cy="723900"/>
            <wp:effectExtent l="19050" t="0" r="9525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0BE" w:rsidRPr="00617603" w:rsidRDefault="008F3BE6" w:rsidP="00E77BF9">
      <w:pPr>
        <w:pStyle w:val="a3"/>
        <w:ind w:left="360" w:firstLineChars="0" w:firstLine="0"/>
        <w:jc w:val="center"/>
        <w:rPr>
          <w:sz w:val="24"/>
          <w:szCs w:val="24"/>
        </w:rPr>
      </w:pPr>
      <w:r w:rsidRPr="00617603">
        <w:rPr>
          <w:noProof/>
          <w:sz w:val="24"/>
          <w:szCs w:val="24"/>
        </w:rPr>
        <w:drawing>
          <wp:inline distT="0" distB="0" distL="0" distR="0">
            <wp:extent cx="4857750" cy="2295525"/>
            <wp:effectExtent l="1905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FD1" w:rsidRPr="00617603" w:rsidRDefault="005D1FD1" w:rsidP="008234EC">
      <w:pPr>
        <w:ind w:firstLineChars="200" w:firstLine="482"/>
        <w:rPr>
          <w:sz w:val="24"/>
          <w:szCs w:val="24"/>
        </w:rPr>
      </w:pPr>
      <w:r w:rsidRPr="008E5C4A">
        <w:rPr>
          <w:b/>
          <w:sz w:val="24"/>
          <w:szCs w:val="24"/>
        </w:rPr>
        <w:t>解决方法</w:t>
      </w:r>
      <w:r w:rsidRPr="008E5C4A">
        <w:rPr>
          <w:rFonts w:hint="eastAsia"/>
          <w:b/>
          <w:sz w:val="24"/>
          <w:szCs w:val="24"/>
        </w:rPr>
        <w:t>：</w:t>
      </w:r>
      <w:r w:rsidR="000675DA" w:rsidRPr="00617603">
        <w:rPr>
          <w:rFonts w:hint="eastAsia"/>
          <w:sz w:val="24"/>
          <w:szCs w:val="24"/>
        </w:rPr>
        <w:t>（</w:t>
      </w:r>
      <w:r w:rsidR="000675DA" w:rsidRPr="00617603">
        <w:rPr>
          <w:rFonts w:hint="eastAsia"/>
          <w:sz w:val="24"/>
          <w:szCs w:val="24"/>
        </w:rPr>
        <w:t>1</w:t>
      </w:r>
      <w:r w:rsidR="000675DA" w:rsidRPr="00617603">
        <w:rPr>
          <w:rFonts w:hint="eastAsia"/>
          <w:sz w:val="24"/>
          <w:szCs w:val="24"/>
        </w:rPr>
        <w:t>）</w:t>
      </w:r>
      <w:r w:rsidRPr="00617603">
        <w:rPr>
          <w:sz w:val="24"/>
          <w:szCs w:val="24"/>
        </w:rPr>
        <w:t>请</w:t>
      </w:r>
      <w:r w:rsidR="000675DA" w:rsidRPr="00617603">
        <w:rPr>
          <w:rFonts w:hint="eastAsia"/>
          <w:sz w:val="24"/>
          <w:szCs w:val="24"/>
        </w:rPr>
        <w:t>点击“工具”中的</w:t>
      </w:r>
      <w:r w:rsidRPr="00617603">
        <w:rPr>
          <w:sz w:val="24"/>
          <w:szCs w:val="24"/>
        </w:rPr>
        <w:t>运算所有报表</w:t>
      </w:r>
      <w:r w:rsidR="000675DA" w:rsidRPr="00617603">
        <w:rPr>
          <w:rFonts w:hint="eastAsia"/>
          <w:sz w:val="24"/>
          <w:szCs w:val="24"/>
        </w:rPr>
        <w:t>；</w:t>
      </w:r>
    </w:p>
    <w:p w:rsidR="00161A2D" w:rsidRPr="00617603" w:rsidRDefault="008F3BE6" w:rsidP="005D1FD1">
      <w:pPr>
        <w:rPr>
          <w:sz w:val="24"/>
          <w:szCs w:val="24"/>
        </w:rPr>
      </w:pPr>
      <w:r w:rsidRPr="00617603">
        <w:rPr>
          <w:noProof/>
          <w:sz w:val="24"/>
          <w:szCs w:val="24"/>
        </w:rPr>
        <w:drawing>
          <wp:inline distT="0" distB="0" distL="0" distR="0">
            <wp:extent cx="5000625" cy="2066925"/>
            <wp:effectExtent l="19050" t="0" r="952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FD1" w:rsidRPr="00617603" w:rsidRDefault="005D1FD1" w:rsidP="005D1FD1">
      <w:pPr>
        <w:rPr>
          <w:sz w:val="24"/>
          <w:szCs w:val="24"/>
        </w:rPr>
      </w:pPr>
      <w:r w:rsidRPr="00617603">
        <w:rPr>
          <w:rFonts w:hint="eastAsia"/>
          <w:sz w:val="24"/>
          <w:szCs w:val="24"/>
          <w:highlight w:val="yellow"/>
        </w:rPr>
        <w:t>或者</w:t>
      </w:r>
      <w:r w:rsidR="000675DA" w:rsidRPr="00617603">
        <w:rPr>
          <w:rFonts w:hint="eastAsia"/>
          <w:sz w:val="24"/>
          <w:szCs w:val="24"/>
        </w:rPr>
        <w:t>（</w:t>
      </w:r>
      <w:r w:rsidR="000675DA" w:rsidRPr="00617603">
        <w:rPr>
          <w:rFonts w:hint="eastAsia"/>
          <w:sz w:val="24"/>
          <w:szCs w:val="24"/>
        </w:rPr>
        <w:t>2</w:t>
      </w:r>
      <w:r w:rsidR="000675DA" w:rsidRPr="00617603">
        <w:rPr>
          <w:rFonts w:hint="eastAsia"/>
          <w:sz w:val="24"/>
          <w:szCs w:val="24"/>
        </w:rPr>
        <w:t>）</w:t>
      </w:r>
      <w:r w:rsidR="00974BC7" w:rsidRPr="00617603">
        <w:rPr>
          <w:rFonts w:hint="eastAsia"/>
          <w:sz w:val="24"/>
          <w:szCs w:val="24"/>
        </w:rPr>
        <w:t xml:space="preserve"> </w:t>
      </w:r>
      <w:r w:rsidR="000675DA" w:rsidRPr="00617603">
        <w:rPr>
          <w:rFonts w:hint="eastAsia"/>
          <w:sz w:val="24"/>
          <w:szCs w:val="24"/>
        </w:rPr>
        <w:t>“录入”中的</w:t>
      </w:r>
      <w:r w:rsidR="000675DA" w:rsidRPr="00617603">
        <w:rPr>
          <w:sz w:val="24"/>
          <w:szCs w:val="24"/>
        </w:rPr>
        <w:t>批量运算</w:t>
      </w:r>
      <w:r w:rsidR="000675DA" w:rsidRPr="00617603">
        <w:rPr>
          <w:rFonts w:hint="eastAsia"/>
          <w:sz w:val="24"/>
          <w:szCs w:val="24"/>
        </w:rPr>
        <w:t>。</w:t>
      </w:r>
    </w:p>
    <w:p w:rsidR="005D1FD1" w:rsidRPr="00617603" w:rsidRDefault="000675DA" w:rsidP="005D1FD1">
      <w:pPr>
        <w:rPr>
          <w:sz w:val="24"/>
          <w:szCs w:val="24"/>
        </w:rPr>
      </w:pPr>
      <w:r w:rsidRPr="00617603">
        <w:rPr>
          <w:noProof/>
          <w:sz w:val="24"/>
          <w:szCs w:val="24"/>
        </w:rPr>
        <w:drawing>
          <wp:inline distT="0" distB="0" distL="0" distR="0">
            <wp:extent cx="5038725" cy="2971800"/>
            <wp:effectExtent l="1905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55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084" w:rsidRPr="00617603" w:rsidRDefault="00161A2D" w:rsidP="00401438">
      <w:pPr>
        <w:pStyle w:val="1"/>
        <w:rPr>
          <w:sz w:val="24"/>
          <w:szCs w:val="24"/>
        </w:rPr>
      </w:pPr>
      <w:bookmarkStart w:id="11" w:name="_Toc505263038"/>
      <w:r w:rsidRPr="00617603">
        <w:rPr>
          <w:rFonts w:hint="eastAsia"/>
          <w:sz w:val="24"/>
          <w:szCs w:val="24"/>
        </w:rPr>
        <w:lastRenderedPageBreak/>
        <w:t>1</w:t>
      </w:r>
      <w:r w:rsidR="00715296" w:rsidRPr="00617603">
        <w:rPr>
          <w:rFonts w:hint="eastAsia"/>
          <w:sz w:val="24"/>
          <w:szCs w:val="24"/>
        </w:rPr>
        <w:t>1</w:t>
      </w:r>
      <w:r w:rsidR="00401438" w:rsidRPr="00617603">
        <w:rPr>
          <w:rFonts w:hint="eastAsia"/>
          <w:sz w:val="24"/>
          <w:szCs w:val="24"/>
        </w:rPr>
        <w:t>、</w:t>
      </w:r>
      <w:r w:rsidR="003A4660" w:rsidRPr="00617603">
        <w:rPr>
          <w:rFonts w:hint="eastAsia"/>
          <w:sz w:val="24"/>
          <w:szCs w:val="24"/>
        </w:rPr>
        <w:t>生成报告之前已经运算所有报表了，</w:t>
      </w:r>
      <w:r w:rsidR="00173084" w:rsidRPr="00617603">
        <w:rPr>
          <w:rFonts w:hint="eastAsia"/>
          <w:sz w:val="24"/>
          <w:szCs w:val="24"/>
        </w:rPr>
        <w:t>但</w:t>
      </w:r>
      <w:r w:rsidR="00974BC7" w:rsidRPr="00617603">
        <w:rPr>
          <w:rFonts w:hint="eastAsia"/>
          <w:sz w:val="24"/>
          <w:szCs w:val="24"/>
        </w:rPr>
        <w:t>存在的问题和建议部分</w:t>
      </w:r>
      <w:r w:rsidR="00173084" w:rsidRPr="00617603">
        <w:rPr>
          <w:rFonts w:hint="eastAsia"/>
          <w:sz w:val="24"/>
          <w:szCs w:val="24"/>
        </w:rPr>
        <w:t>显示</w:t>
      </w:r>
      <w:r w:rsidR="00974BC7" w:rsidRPr="00617603">
        <w:rPr>
          <w:rFonts w:hint="eastAsia"/>
          <w:sz w:val="24"/>
          <w:szCs w:val="24"/>
        </w:rPr>
        <w:t>内容</w:t>
      </w:r>
      <w:r w:rsidR="00173084" w:rsidRPr="00617603">
        <w:rPr>
          <w:rFonts w:hint="eastAsia"/>
          <w:sz w:val="24"/>
          <w:szCs w:val="24"/>
        </w:rPr>
        <w:t>为空</w:t>
      </w:r>
      <w:bookmarkEnd w:id="11"/>
    </w:p>
    <w:p w:rsidR="003A4660" w:rsidRPr="00617603" w:rsidRDefault="003A4660" w:rsidP="008234EC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  <w:r w:rsidRPr="00617603">
        <w:rPr>
          <w:rFonts w:ascii="宋体" w:hAnsi="宋体" w:cs="宋体" w:hint="eastAsia"/>
          <w:kern w:val="0"/>
          <w:sz w:val="24"/>
          <w:szCs w:val="24"/>
        </w:rPr>
        <w:t>生成报告的</w:t>
      </w:r>
      <w:r w:rsidR="00974BC7" w:rsidRPr="00617603">
        <w:rPr>
          <w:rFonts w:ascii="宋体" w:hAnsi="宋体" w:cs="宋体" w:hint="eastAsia"/>
          <w:kern w:val="0"/>
          <w:sz w:val="24"/>
          <w:szCs w:val="24"/>
        </w:rPr>
        <w:t>存在问题和建议内容</w:t>
      </w:r>
      <w:r w:rsidRPr="00617603">
        <w:rPr>
          <w:rFonts w:ascii="宋体" w:hAnsi="宋体" w:cs="宋体" w:hint="eastAsia"/>
          <w:kern w:val="0"/>
          <w:sz w:val="24"/>
          <w:szCs w:val="24"/>
        </w:rPr>
        <w:t>为空</w:t>
      </w:r>
      <w:r w:rsidR="00974BC7" w:rsidRPr="00617603">
        <w:rPr>
          <w:rFonts w:ascii="宋体" w:hAnsi="宋体" w:cs="宋体" w:hint="eastAsia"/>
          <w:kern w:val="0"/>
          <w:sz w:val="24"/>
          <w:szCs w:val="24"/>
        </w:rPr>
        <w:t>，如下图所示：</w:t>
      </w:r>
    </w:p>
    <w:p w:rsidR="003A4660" w:rsidRPr="00617603" w:rsidRDefault="008F3BE6" w:rsidP="003A4660">
      <w:pPr>
        <w:pStyle w:val="a3"/>
        <w:ind w:left="360" w:firstLineChars="0" w:firstLine="0"/>
        <w:rPr>
          <w:sz w:val="24"/>
          <w:szCs w:val="24"/>
        </w:rPr>
      </w:pPr>
      <w:r w:rsidRPr="00617603">
        <w:rPr>
          <w:noProof/>
          <w:sz w:val="24"/>
          <w:szCs w:val="24"/>
        </w:rPr>
        <w:drawing>
          <wp:inline distT="0" distB="0" distL="0" distR="0">
            <wp:extent cx="4810125" cy="1857375"/>
            <wp:effectExtent l="19050" t="0" r="9525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FD1" w:rsidRPr="008234EC" w:rsidRDefault="008234EC" w:rsidP="008234EC">
      <w:pPr>
        <w:widowControl/>
        <w:ind w:firstLineChars="200" w:firstLine="482"/>
        <w:jc w:val="left"/>
        <w:rPr>
          <w:rFonts w:ascii="宋体" w:hAnsi="宋体" w:cs="宋体"/>
          <w:b/>
          <w:kern w:val="0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此处的存在</w:t>
      </w:r>
      <w:r w:rsidR="00AE6A65" w:rsidRPr="008234EC">
        <w:rPr>
          <w:rFonts w:ascii="宋体" w:hAnsi="宋体" w:cs="宋体" w:hint="eastAsia"/>
          <w:b/>
          <w:kern w:val="0"/>
          <w:sz w:val="24"/>
          <w:szCs w:val="24"/>
        </w:rPr>
        <w:t>问题和建议是根据单位</w:t>
      </w:r>
      <w:r w:rsidR="00974BC7" w:rsidRPr="008234EC">
        <w:rPr>
          <w:rFonts w:ascii="宋体" w:hAnsi="宋体" w:cs="宋体" w:hint="eastAsia"/>
          <w:b/>
          <w:kern w:val="0"/>
          <w:sz w:val="24"/>
          <w:szCs w:val="24"/>
        </w:rPr>
        <w:t>前面填写内容</w:t>
      </w:r>
      <w:r w:rsidR="00824731" w:rsidRPr="008234EC">
        <w:rPr>
          <w:rFonts w:ascii="宋体" w:hAnsi="宋体" w:cs="宋体" w:hint="eastAsia"/>
          <w:b/>
          <w:kern w:val="0"/>
          <w:sz w:val="24"/>
          <w:szCs w:val="24"/>
        </w:rPr>
        <w:t>的逻辑关系</w:t>
      </w:r>
      <w:r>
        <w:rPr>
          <w:rFonts w:ascii="宋体" w:hAnsi="宋体" w:cs="宋体" w:hint="eastAsia"/>
          <w:b/>
          <w:kern w:val="0"/>
          <w:sz w:val="24"/>
          <w:szCs w:val="24"/>
        </w:rPr>
        <w:t>由软件</w:t>
      </w:r>
      <w:r w:rsidR="00AE6A65" w:rsidRPr="008234EC">
        <w:rPr>
          <w:rFonts w:ascii="宋体" w:hAnsi="宋体" w:cs="宋体" w:hint="eastAsia"/>
          <w:b/>
          <w:kern w:val="0"/>
          <w:sz w:val="24"/>
          <w:szCs w:val="24"/>
        </w:rPr>
        <w:t>自动生成的</w:t>
      </w:r>
      <w:r w:rsidR="001738FE" w:rsidRPr="008234EC">
        <w:rPr>
          <w:rFonts w:ascii="宋体" w:hAnsi="宋体" w:cs="宋体" w:hint="eastAsia"/>
          <w:b/>
          <w:kern w:val="0"/>
          <w:sz w:val="24"/>
          <w:szCs w:val="24"/>
        </w:rPr>
        <w:t>。</w:t>
      </w:r>
      <w:r w:rsidR="00974BC7" w:rsidRPr="008234EC">
        <w:rPr>
          <w:rFonts w:ascii="宋体" w:hAnsi="宋体" w:cs="宋体" w:hint="eastAsia"/>
          <w:b/>
          <w:kern w:val="0"/>
          <w:sz w:val="24"/>
          <w:szCs w:val="24"/>
        </w:rPr>
        <w:t>内容为空</w:t>
      </w:r>
      <w:r w:rsidR="001738FE" w:rsidRPr="008234EC">
        <w:rPr>
          <w:rFonts w:ascii="宋体" w:hAnsi="宋体" w:cs="宋体" w:hint="eastAsia"/>
          <w:b/>
          <w:kern w:val="0"/>
          <w:sz w:val="24"/>
          <w:szCs w:val="24"/>
        </w:rPr>
        <w:t>，</w:t>
      </w:r>
      <w:r w:rsidR="00974BC7" w:rsidRPr="008234EC">
        <w:rPr>
          <w:rFonts w:ascii="宋体" w:hAnsi="宋体" w:cs="宋体" w:hint="eastAsia"/>
          <w:b/>
          <w:kern w:val="0"/>
          <w:sz w:val="24"/>
          <w:szCs w:val="24"/>
        </w:rPr>
        <w:t>表示该单位不存在相应的问题和建议，</w:t>
      </w:r>
      <w:r w:rsidR="00FE3B4D" w:rsidRPr="008234EC">
        <w:rPr>
          <w:rFonts w:ascii="宋体" w:hAnsi="宋体" w:cs="宋体" w:hint="eastAsia"/>
          <w:b/>
          <w:kern w:val="0"/>
          <w:sz w:val="24"/>
          <w:szCs w:val="24"/>
        </w:rPr>
        <w:t>无须</w:t>
      </w:r>
      <w:r w:rsidR="001738FE" w:rsidRPr="008234EC">
        <w:rPr>
          <w:rFonts w:ascii="宋体" w:hAnsi="宋体" w:cs="宋体" w:hint="eastAsia"/>
          <w:b/>
          <w:kern w:val="0"/>
          <w:sz w:val="24"/>
          <w:szCs w:val="24"/>
        </w:rPr>
        <w:t>且</w:t>
      </w:r>
      <w:r w:rsidR="00FE3B4D" w:rsidRPr="008234EC">
        <w:rPr>
          <w:rFonts w:ascii="宋体" w:hAnsi="宋体" w:cs="宋体" w:hint="eastAsia"/>
          <w:b/>
          <w:kern w:val="0"/>
          <w:sz w:val="24"/>
          <w:szCs w:val="24"/>
        </w:rPr>
        <w:t>不能手</w:t>
      </w:r>
      <w:r w:rsidR="001738FE" w:rsidRPr="008234EC">
        <w:rPr>
          <w:rFonts w:ascii="宋体" w:hAnsi="宋体" w:cs="宋体" w:hint="eastAsia"/>
          <w:b/>
          <w:kern w:val="0"/>
          <w:sz w:val="24"/>
          <w:szCs w:val="24"/>
        </w:rPr>
        <w:t>工</w:t>
      </w:r>
      <w:r w:rsidR="00FE3B4D" w:rsidRPr="008234EC">
        <w:rPr>
          <w:rFonts w:ascii="宋体" w:hAnsi="宋体" w:cs="宋体" w:hint="eastAsia"/>
          <w:b/>
          <w:kern w:val="0"/>
          <w:sz w:val="24"/>
          <w:szCs w:val="24"/>
        </w:rPr>
        <w:t>录入</w:t>
      </w:r>
      <w:r w:rsidR="003A4660" w:rsidRPr="008234EC">
        <w:rPr>
          <w:rFonts w:ascii="宋体" w:hAnsi="宋体" w:cs="宋体" w:hint="eastAsia"/>
          <w:b/>
          <w:kern w:val="0"/>
          <w:sz w:val="24"/>
          <w:szCs w:val="24"/>
        </w:rPr>
        <w:t>。</w:t>
      </w:r>
    </w:p>
    <w:p w:rsidR="00173084" w:rsidRPr="00617603" w:rsidRDefault="00161A2D" w:rsidP="006569ED">
      <w:pPr>
        <w:pStyle w:val="1"/>
        <w:rPr>
          <w:sz w:val="24"/>
          <w:szCs w:val="24"/>
        </w:rPr>
      </w:pPr>
      <w:bookmarkStart w:id="12" w:name="_Toc505263039"/>
      <w:r w:rsidRPr="00617603">
        <w:rPr>
          <w:rFonts w:hint="eastAsia"/>
          <w:sz w:val="24"/>
          <w:szCs w:val="24"/>
        </w:rPr>
        <w:t>1</w:t>
      </w:r>
      <w:r w:rsidR="00715296" w:rsidRPr="00617603">
        <w:rPr>
          <w:rFonts w:hint="eastAsia"/>
          <w:sz w:val="24"/>
          <w:szCs w:val="24"/>
        </w:rPr>
        <w:t>2</w:t>
      </w:r>
      <w:r w:rsidR="006569ED" w:rsidRPr="00617603">
        <w:rPr>
          <w:rFonts w:hint="eastAsia"/>
          <w:sz w:val="24"/>
          <w:szCs w:val="24"/>
        </w:rPr>
        <w:t>、</w:t>
      </w:r>
      <w:r w:rsidR="009850BE" w:rsidRPr="00617603">
        <w:rPr>
          <w:rFonts w:hint="eastAsia"/>
          <w:sz w:val="24"/>
          <w:szCs w:val="24"/>
        </w:rPr>
        <w:t>汇总单位生成的报告封面的“实际汇总的单位数”为</w:t>
      </w:r>
      <w:r w:rsidR="009850BE" w:rsidRPr="00617603">
        <w:rPr>
          <w:rFonts w:hint="eastAsia"/>
          <w:sz w:val="24"/>
          <w:szCs w:val="24"/>
        </w:rPr>
        <w:t>0</w:t>
      </w:r>
      <w:bookmarkEnd w:id="12"/>
    </w:p>
    <w:p w:rsidR="00401438" w:rsidRPr="00617603" w:rsidRDefault="00401438" w:rsidP="0017308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617603">
        <w:rPr>
          <w:rFonts w:ascii="宋体" w:hAnsi="宋体" w:cs="宋体" w:hint="eastAsia"/>
          <w:kern w:val="0"/>
          <w:sz w:val="24"/>
          <w:szCs w:val="24"/>
        </w:rPr>
        <w:t>如下图</w:t>
      </w:r>
      <w:r w:rsidR="00AE6A65" w:rsidRPr="00617603">
        <w:rPr>
          <w:rFonts w:ascii="宋体" w:hAnsi="宋体" w:cs="宋体" w:hint="eastAsia"/>
          <w:kern w:val="0"/>
          <w:sz w:val="24"/>
          <w:szCs w:val="24"/>
        </w:rPr>
        <w:t>:</w:t>
      </w:r>
    </w:p>
    <w:p w:rsidR="00401438" w:rsidRPr="00617603" w:rsidRDefault="008F3BE6" w:rsidP="00401438">
      <w:pPr>
        <w:pStyle w:val="a3"/>
        <w:ind w:left="360" w:firstLineChars="0" w:firstLine="0"/>
        <w:rPr>
          <w:sz w:val="24"/>
          <w:szCs w:val="24"/>
        </w:rPr>
      </w:pPr>
      <w:r w:rsidRPr="00617603">
        <w:rPr>
          <w:noProof/>
          <w:sz w:val="24"/>
          <w:szCs w:val="24"/>
        </w:rPr>
        <w:drawing>
          <wp:inline distT="0" distB="0" distL="0" distR="0">
            <wp:extent cx="4543425" cy="3486150"/>
            <wp:effectExtent l="19050" t="0" r="9525" b="0"/>
            <wp:docPr id="1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ED" w:rsidRPr="00617603" w:rsidRDefault="00401438" w:rsidP="008234EC">
      <w:pPr>
        <w:pStyle w:val="a3"/>
        <w:ind w:left="360" w:firstLine="482"/>
        <w:rPr>
          <w:sz w:val="24"/>
          <w:szCs w:val="24"/>
        </w:rPr>
      </w:pPr>
      <w:r w:rsidRPr="008E5C4A">
        <w:rPr>
          <w:b/>
          <w:sz w:val="24"/>
          <w:szCs w:val="24"/>
        </w:rPr>
        <w:t>解决方法</w:t>
      </w:r>
      <w:r w:rsidRPr="008E5C4A">
        <w:rPr>
          <w:rFonts w:hint="eastAsia"/>
          <w:b/>
          <w:sz w:val="24"/>
          <w:szCs w:val="24"/>
        </w:rPr>
        <w:t>：</w:t>
      </w:r>
      <w:r w:rsidR="008E5C4A" w:rsidRPr="008E5C4A">
        <w:rPr>
          <w:rFonts w:hint="eastAsia"/>
          <w:sz w:val="24"/>
          <w:szCs w:val="24"/>
        </w:rPr>
        <w:t>此问题</w:t>
      </w:r>
      <w:r w:rsidR="00824731" w:rsidRPr="00617603">
        <w:rPr>
          <w:rFonts w:hint="eastAsia"/>
          <w:sz w:val="24"/>
          <w:szCs w:val="24"/>
        </w:rPr>
        <w:t>属于系统显示问题，</w:t>
      </w:r>
      <w:r w:rsidRPr="00617603">
        <w:rPr>
          <w:rFonts w:hint="eastAsia"/>
          <w:sz w:val="24"/>
          <w:szCs w:val="24"/>
        </w:rPr>
        <w:t>不影响</w:t>
      </w:r>
      <w:r w:rsidR="008234EC">
        <w:rPr>
          <w:rFonts w:hint="eastAsia"/>
          <w:sz w:val="24"/>
          <w:szCs w:val="24"/>
        </w:rPr>
        <w:t>数据</w:t>
      </w:r>
      <w:r w:rsidR="00824731" w:rsidRPr="00617603">
        <w:rPr>
          <w:rFonts w:hint="eastAsia"/>
          <w:sz w:val="24"/>
          <w:szCs w:val="24"/>
        </w:rPr>
        <w:t>实际</w:t>
      </w:r>
      <w:r w:rsidRPr="00617603">
        <w:rPr>
          <w:rFonts w:hint="eastAsia"/>
          <w:sz w:val="24"/>
          <w:szCs w:val="24"/>
        </w:rPr>
        <w:t>汇总结果。</w:t>
      </w:r>
      <w:r w:rsidR="008234EC">
        <w:rPr>
          <w:rFonts w:hint="eastAsia"/>
          <w:sz w:val="24"/>
          <w:szCs w:val="24"/>
        </w:rPr>
        <w:t>输出的</w:t>
      </w:r>
      <w:r w:rsidRPr="00617603">
        <w:rPr>
          <w:rFonts w:hint="eastAsia"/>
          <w:sz w:val="24"/>
          <w:szCs w:val="24"/>
        </w:rPr>
        <w:t>纸质版</w:t>
      </w:r>
      <w:r w:rsidR="00824731" w:rsidRPr="00617603">
        <w:rPr>
          <w:rFonts w:hint="eastAsia"/>
          <w:sz w:val="24"/>
          <w:szCs w:val="24"/>
        </w:rPr>
        <w:t>可在“实际汇总的单位数”</w:t>
      </w:r>
      <w:r w:rsidR="008E5C4A">
        <w:rPr>
          <w:rFonts w:hint="eastAsia"/>
          <w:sz w:val="24"/>
          <w:szCs w:val="24"/>
        </w:rPr>
        <w:t>位置</w:t>
      </w:r>
      <w:r w:rsidRPr="00617603">
        <w:rPr>
          <w:rFonts w:hint="eastAsia"/>
          <w:sz w:val="24"/>
          <w:szCs w:val="24"/>
        </w:rPr>
        <w:t>手工</w:t>
      </w:r>
      <w:r w:rsidR="00824731" w:rsidRPr="00617603">
        <w:rPr>
          <w:rFonts w:hint="eastAsia"/>
          <w:sz w:val="24"/>
          <w:szCs w:val="24"/>
        </w:rPr>
        <w:t>填</w:t>
      </w:r>
      <w:r w:rsidR="008234EC">
        <w:rPr>
          <w:rFonts w:hint="eastAsia"/>
          <w:sz w:val="24"/>
          <w:szCs w:val="24"/>
        </w:rPr>
        <w:t>写正确数值</w:t>
      </w:r>
      <w:r w:rsidRPr="00617603">
        <w:rPr>
          <w:rFonts w:hint="eastAsia"/>
          <w:sz w:val="24"/>
          <w:szCs w:val="24"/>
        </w:rPr>
        <w:t>。</w:t>
      </w:r>
    </w:p>
    <w:p w:rsidR="009850BE" w:rsidRPr="00617603" w:rsidRDefault="00161A2D" w:rsidP="006569ED">
      <w:pPr>
        <w:pStyle w:val="1"/>
        <w:rPr>
          <w:sz w:val="24"/>
          <w:szCs w:val="24"/>
        </w:rPr>
      </w:pPr>
      <w:bookmarkStart w:id="13" w:name="_Toc505263040"/>
      <w:r w:rsidRPr="00617603">
        <w:rPr>
          <w:rFonts w:hint="eastAsia"/>
          <w:sz w:val="24"/>
          <w:szCs w:val="24"/>
        </w:rPr>
        <w:lastRenderedPageBreak/>
        <w:t>1</w:t>
      </w:r>
      <w:r w:rsidR="00715296" w:rsidRPr="00617603">
        <w:rPr>
          <w:rFonts w:hint="eastAsia"/>
          <w:sz w:val="24"/>
          <w:szCs w:val="24"/>
        </w:rPr>
        <w:t>3</w:t>
      </w:r>
      <w:r w:rsidR="006569ED" w:rsidRPr="00617603">
        <w:rPr>
          <w:rFonts w:hint="eastAsia"/>
          <w:sz w:val="24"/>
          <w:szCs w:val="24"/>
        </w:rPr>
        <w:t>、</w:t>
      </w:r>
      <w:r w:rsidR="009850BE" w:rsidRPr="00617603">
        <w:rPr>
          <w:rFonts w:hint="eastAsia"/>
          <w:sz w:val="24"/>
          <w:szCs w:val="24"/>
        </w:rPr>
        <w:t>汇总单位下面的基层数据更改后，汇总单位数据不变</w:t>
      </w:r>
      <w:bookmarkEnd w:id="13"/>
    </w:p>
    <w:p w:rsidR="009850BE" w:rsidRPr="00617603" w:rsidRDefault="009850BE" w:rsidP="009850BE">
      <w:pPr>
        <w:pStyle w:val="a3"/>
        <w:ind w:left="360" w:firstLineChars="0" w:firstLine="0"/>
        <w:rPr>
          <w:sz w:val="24"/>
          <w:szCs w:val="24"/>
        </w:rPr>
      </w:pPr>
      <w:r w:rsidRPr="008234EC">
        <w:rPr>
          <w:b/>
          <w:sz w:val="24"/>
          <w:szCs w:val="24"/>
        </w:rPr>
        <w:t>解决方法</w:t>
      </w:r>
      <w:r w:rsidRPr="008234EC">
        <w:rPr>
          <w:rFonts w:hint="eastAsia"/>
          <w:b/>
          <w:sz w:val="24"/>
          <w:szCs w:val="24"/>
        </w:rPr>
        <w:t>：</w:t>
      </w:r>
      <w:r w:rsidR="00254C9A" w:rsidRPr="00617603">
        <w:rPr>
          <w:rFonts w:hint="eastAsia"/>
          <w:sz w:val="24"/>
          <w:szCs w:val="24"/>
        </w:rPr>
        <w:t>（</w:t>
      </w:r>
      <w:r w:rsidR="00254C9A" w:rsidRPr="00617603">
        <w:rPr>
          <w:rFonts w:hint="eastAsia"/>
          <w:sz w:val="24"/>
          <w:szCs w:val="24"/>
        </w:rPr>
        <w:t>1</w:t>
      </w:r>
      <w:r w:rsidR="00254C9A" w:rsidRPr="00617603">
        <w:rPr>
          <w:rFonts w:hint="eastAsia"/>
          <w:sz w:val="24"/>
          <w:szCs w:val="24"/>
        </w:rPr>
        <w:t>）</w:t>
      </w:r>
      <w:r w:rsidRPr="00617603">
        <w:rPr>
          <w:sz w:val="24"/>
          <w:szCs w:val="24"/>
        </w:rPr>
        <w:t>右键汇总单位</w:t>
      </w:r>
      <w:r w:rsidRPr="00617603">
        <w:rPr>
          <w:sz w:val="24"/>
          <w:szCs w:val="24"/>
        </w:rPr>
        <w:t>—</w:t>
      </w:r>
      <w:r w:rsidR="00E77BF9" w:rsidRPr="00617603">
        <w:rPr>
          <w:sz w:val="24"/>
          <w:szCs w:val="24"/>
        </w:rPr>
        <w:t>—</w:t>
      </w:r>
      <w:r w:rsidRPr="00617603">
        <w:rPr>
          <w:sz w:val="24"/>
          <w:szCs w:val="24"/>
        </w:rPr>
        <w:t>节点汇总所有下级</w:t>
      </w:r>
    </w:p>
    <w:p w:rsidR="009850BE" w:rsidRPr="00617603" w:rsidRDefault="008F3BE6" w:rsidP="009850BE">
      <w:pPr>
        <w:pStyle w:val="a3"/>
        <w:ind w:left="360" w:firstLineChars="0" w:firstLine="0"/>
        <w:rPr>
          <w:sz w:val="24"/>
          <w:szCs w:val="24"/>
        </w:rPr>
      </w:pPr>
      <w:r w:rsidRPr="00617603">
        <w:rPr>
          <w:noProof/>
          <w:sz w:val="24"/>
          <w:szCs w:val="24"/>
        </w:rPr>
        <w:drawing>
          <wp:inline distT="0" distB="0" distL="0" distR="0">
            <wp:extent cx="4514850" cy="2105025"/>
            <wp:effectExtent l="19050" t="0" r="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0BE" w:rsidRPr="00617603" w:rsidRDefault="008F3BE6" w:rsidP="009850BE">
      <w:pPr>
        <w:pStyle w:val="a3"/>
        <w:ind w:left="360" w:firstLineChars="0" w:firstLine="0"/>
        <w:rPr>
          <w:sz w:val="24"/>
          <w:szCs w:val="24"/>
        </w:rPr>
      </w:pPr>
      <w:r w:rsidRPr="00617603">
        <w:rPr>
          <w:noProof/>
          <w:sz w:val="24"/>
          <w:szCs w:val="24"/>
        </w:rPr>
        <w:drawing>
          <wp:inline distT="0" distB="0" distL="0" distR="0">
            <wp:extent cx="4705350" cy="2581275"/>
            <wp:effectExtent l="19050" t="0" r="0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0BE" w:rsidRPr="00617603" w:rsidRDefault="008F3BE6" w:rsidP="009850BE">
      <w:pPr>
        <w:pStyle w:val="a3"/>
        <w:ind w:left="360" w:firstLineChars="0" w:firstLine="0"/>
        <w:rPr>
          <w:sz w:val="24"/>
          <w:szCs w:val="24"/>
        </w:rPr>
      </w:pPr>
      <w:r w:rsidRPr="00617603">
        <w:rPr>
          <w:noProof/>
          <w:sz w:val="24"/>
          <w:szCs w:val="24"/>
        </w:rPr>
        <w:drawing>
          <wp:inline distT="0" distB="0" distL="0" distR="0">
            <wp:extent cx="4705350" cy="2924175"/>
            <wp:effectExtent l="19050" t="0" r="0" b="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0BE" w:rsidRPr="00617603" w:rsidRDefault="00254C9A" w:rsidP="009850BE">
      <w:pPr>
        <w:pStyle w:val="a3"/>
        <w:ind w:left="360" w:firstLineChars="0" w:firstLine="0"/>
        <w:rPr>
          <w:sz w:val="24"/>
          <w:szCs w:val="24"/>
        </w:rPr>
      </w:pPr>
      <w:r w:rsidRPr="00617603">
        <w:rPr>
          <w:rFonts w:hint="eastAsia"/>
          <w:sz w:val="24"/>
          <w:szCs w:val="24"/>
        </w:rPr>
        <w:lastRenderedPageBreak/>
        <w:t>（</w:t>
      </w:r>
      <w:r w:rsidRPr="00617603">
        <w:rPr>
          <w:rFonts w:hint="eastAsia"/>
          <w:sz w:val="24"/>
          <w:szCs w:val="24"/>
        </w:rPr>
        <w:t>2</w:t>
      </w:r>
      <w:r w:rsidRPr="00617603">
        <w:rPr>
          <w:rFonts w:hint="eastAsia"/>
          <w:sz w:val="24"/>
          <w:szCs w:val="24"/>
        </w:rPr>
        <w:t>）</w:t>
      </w:r>
      <w:r w:rsidR="009850BE" w:rsidRPr="00617603">
        <w:rPr>
          <w:sz w:val="24"/>
          <w:szCs w:val="24"/>
        </w:rPr>
        <w:t>批量运算下</w:t>
      </w:r>
      <w:r w:rsidR="009850BE" w:rsidRPr="00617603">
        <w:rPr>
          <w:rFonts w:hint="eastAsia"/>
          <w:sz w:val="24"/>
          <w:szCs w:val="24"/>
        </w:rPr>
        <w:t>，</w:t>
      </w:r>
      <w:r w:rsidR="009850BE" w:rsidRPr="00617603">
        <w:rPr>
          <w:sz w:val="24"/>
          <w:szCs w:val="24"/>
        </w:rPr>
        <w:t>默认</w:t>
      </w:r>
      <w:r w:rsidRPr="00617603">
        <w:rPr>
          <w:rFonts w:hint="eastAsia"/>
          <w:sz w:val="24"/>
          <w:szCs w:val="24"/>
        </w:rPr>
        <w:t>系统</w:t>
      </w:r>
      <w:r w:rsidR="009850BE" w:rsidRPr="00617603">
        <w:rPr>
          <w:sz w:val="24"/>
          <w:szCs w:val="24"/>
        </w:rPr>
        <w:t>选择</w:t>
      </w:r>
      <w:r w:rsidRPr="00617603">
        <w:rPr>
          <w:rFonts w:hint="eastAsia"/>
          <w:sz w:val="24"/>
          <w:szCs w:val="24"/>
        </w:rPr>
        <w:t>，点击运算即可。</w:t>
      </w:r>
    </w:p>
    <w:p w:rsidR="009850BE" w:rsidRPr="00617603" w:rsidRDefault="00254C9A" w:rsidP="009850BE">
      <w:pPr>
        <w:pStyle w:val="a3"/>
        <w:ind w:left="360" w:firstLineChars="0" w:firstLine="0"/>
        <w:rPr>
          <w:sz w:val="24"/>
          <w:szCs w:val="24"/>
        </w:rPr>
      </w:pPr>
      <w:r w:rsidRPr="00617603">
        <w:rPr>
          <w:noProof/>
          <w:sz w:val="24"/>
          <w:szCs w:val="24"/>
        </w:rPr>
        <w:drawing>
          <wp:inline distT="0" distB="0" distL="0" distR="0">
            <wp:extent cx="5038725" cy="2971800"/>
            <wp:effectExtent l="19050" t="0" r="9525" b="0"/>
            <wp:docPr id="4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55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0BE" w:rsidRPr="00617603" w:rsidRDefault="008F3BE6" w:rsidP="009850BE">
      <w:pPr>
        <w:pStyle w:val="a3"/>
        <w:ind w:left="360" w:firstLineChars="0" w:firstLine="0"/>
        <w:rPr>
          <w:sz w:val="24"/>
          <w:szCs w:val="24"/>
        </w:rPr>
      </w:pPr>
      <w:r w:rsidRPr="00617603">
        <w:rPr>
          <w:noProof/>
          <w:sz w:val="24"/>
          <w:szCs w:val="24"/>
        </w:rPr>
        <w:drawing>
          <wp:inline distT="0" distB="0" distL="0" distR="0">
            <wp:extent cx="2962275" cy="1038225"/>
            <wp:effectExtent l="19050" t="0" r="9525" b="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7603">
        <w:rPr>
          <w:noProof/>
          <w:sz w:val="24"/>
          <w:szCs w:val="24"/>
        </w:rPr>
        <w:drawing>
          <wp:inline distT="0" distB="0" distL="0" distR="0">
            <wp:extent cx="1638300" cy="1066800"/>
            <wp:effectExtent l="19050" t="0" r="0" b="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0BE" w:rsidRPr="00617603" w:rsidRDefault="009850BE" w:rsidP="009850BE">
      <w:pPr>
        <w:pStyle w:val="a3"/>
        <w:ind w:left="360" w:firstLineChars="0" w:firstLine="0"/>
        <w:rPr>
          <w:sz w:val="24"/>
          <w:szCs w:val="24"/>
        </w:rPr>
      </w:pPr>
    </w:p>
    <w:p w:rsidR="00672709" w:rsidRPr="00617603" w:rsidRDefault="00161A2D" w:rsidP="006569ED">
      <w:pPr>
        <w:pStyle w:val="1"/>
        <w:rPr>
          <w:sz w:val="24"/>
          <w:szCs w:val="24"/>
        </w:rPr>
      </w:pPr>
      <w:bookmarkStart w:id="14" w:name="_Toc505263041"/>
      <w:r w:rsidRPr="00617603">
        <w:rPr>
          <w:rFonts w:hint="eastAsia"/>
          <w:sz w:val="24"/>
          <w:szCs w:val="24"/>
        </w:rPr>
        <w:t>1</w:t>
      </w:r>
      <w:r w:rsidR="00715296" w:rsidRPr="00617603">
        <w:rPr>
          <w:rFonts w:hint="eastAsia"/>
          <w:sz w:val="24"/>
          <w:szCs w:val="24"/>
        </w:rPr>
        <w:t>4</w:t>
      </w:r>
      <w:r w:rsidR="006569ED" w:rsidRPr="00617603">
        <w:rPr>
          <w:rFonts w:hint="eastAsia"/>
          <w:sz w:val="24"/>
          <w:szCs w:val="24"/>
        </w:rPr>
        <w:t>、</w:t>
      </w:r>
      <w:r w:rsidR="00672709" w:rsidRPr="00617603">
        <w:rPr>
          <w:rFonts w:hint="eastAsia"/>
          <w:sz w:val="24"/>
          <w:szCs w:val="24"/>
        </w:rPr>
        <w:t>汇总单位审核提示，预算执行月份</w:t>
      </w:r>
      <w:r w:rsidR="00133837" w:rsidRPr="00617603">
        <w:rPr>
          <w:rFonts w:hint="eastAsia"/>
          <w:sz w:val="24"/>
          <w:szCs w:val="24"/>
        </w:rPr>
        <w:t>提示错误</w:t>
      </w:r>
      <w:bookmarkEnd w:id="14"/>
    </w:p>
    <w:p w:rsidR="00173084" w:rsidRPr="00617603" w:rsidRDefault="00173084" w:rsidP="00173084">
      <w:pPr>
        <w:rPr>
          <w:sz w:val="24"/>
          <w:szCs w:val="24"/>
        </w:rPr>
      </w:pPr>
      <w:r w:rsidRPr="00617603">
        <w:rPr>
          <w:rFonts w:hint="eastAsia"/>
          <w:sz w:val="24"/>
          <w:szCs w:val="24"/>
        </w:rPr>
        <w:t>如下图所示：</w:t>
      </w:r>
    </w:p>
    <w:p w:rsidR="00672709" w:rsidRPr="00617603" w:rsidRDefault="008F3BE6" w:rsidP="00133837">
      <w:pPr>
        <w:rPr>
          <w:sz w:val="24"/>
          <w:szCs w:val="24"/>
        </w:rPr>
      </w:pPr>
      <w:r w:rsidRPr="00617603">
        <w:rPr>
          <w:noProof/>
          <w:sz w:val="24"/>
          <w:szCs w:val="24"/>
        </w:rPr>
        <w:drawing>
          <wp:inline distT="0" distB="0" distL="0" distR="0">
            <wp:extent cx="5276850" cy="2428875"/>
            <wp:effectExtent l="19050" t="0" r="0" b="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5E7" w:rsidRPr="00617603" w:rsidRDefault="001555E7" w:rsidP="001555E7">
      <w:pPr>
        <w:pStyle w:val="a3"/>
        <w:ind w:left="360" w:firstLineChars="0" w:firstLine="0"/>
        <w:rPr>
          <w:sz w:val="24"/>
          <w:szCs w:val="24"/>
        </w:rPr>
      </w:pPr>
      <w:r w:rsidRPr="00617603">
        <w:rPr>
          <w:rFonts w:hint="eastAsia"/>
          <w:sz w:val="24"/>
          <w:szCs w:val="24"/>
        </w:rPr>
        <w:t>（</w:t>
      </w:r>
      <w:r w:rsidRPr="00617603">
        <w:rPr>
          <w:rFonts w:hint="eastAsia"/>
          <w:sz w:val="24"/>
          <w:szCs w:val="24"/>
        </w:rPr>
        <w:t>2</w:t>
      </w:r>
      <w:r w:rsidRPr="00617603">
        <w:rPr>
          <w:rFonts w:hint="eastAsia"/>
          <w:sz w:val="24"/>
          <w:szCs w:val="24"/>
        </w:rPr>
        <w:t>）</w:t>
      </w:r>
      <w:r w:rsidRPr="00617603">
        <w:rPr>
          <w:sz w:val="24"/>
          <w:szCs w:val="24"/>
        </w:rPr>
        <w:t>批量运算下</w:t>
      </w:r>
      <w:r w:rsidRPr="00617603">
        <w:rPr>
          <w:rFonts w:hint="eastAsia"/>
          <w:sz w:val="24"/>
          <w:szCs w:val="24"/>
        </w:rPr>
        <w:t>，</w:t>
      </w:r>
      <w:r w:rsidRPr="00617603">
        <w:rPr>
          <w:sz w:val="24"/>
          <w:szCs w:val="24"/>
        </w:rPr>
        <w:t>默认</w:t>
      </w:r>
      <w:r w:rsidRPr="00617603">
        <w:rPr>
          <w:rFonts w:hint="eastAsia"/>
          <w:sz w:val="24"/>
          <w:szCs w:val="24"/>
        </w:rPr>
        <w:t>系统</w:t>
      </w:r>
      <w:r w:rsidRPr="00617603">
        <w:rPr>
          <w:sz w:val="24"/>
          <w:szCs w:val="24"/>
        </w:rPr>
        <w:t>选择</w:t>
      </w:r>
      <w:r w:rsidRPr="00617603">
        <w:rPr>
          <w:rFonts w:hint="eastAsia"/>
          <w:sz w:val="24"/>
          <w:szCs w:val="24"/>
        </w:rPr>
        <w:t>，点击运算即可。</w:t>
      </w:r>
    </w:p>
    <w:p w:rsidR="00133837" w:rsidRPr="00617603" w:rsidRDefault="001555E7" w:rsidP="00133837">
      <w:pPr>
        <w:pStyle w:val="a3"/>
        <w:ind w:left="360" w:firstLineChars="0" w:firstLine="0"/>
        <w:rPr>
          <w:sz w:val="24"/>
          <w:szCs w:val="24"/>
        </w:rPr>
      </w:pPr>
      <w:r w:rsidRPr="00617603">
        <w:rPr>
          <w:noProof/>
          <w:sz w:val="24"/>
          <w:szCs w:val="24"/>
        </w:rPr>
        <w:lastRenderedPageBreak/>
        <w:drawing>
          <wp:inline distT="0" distB="0" distL="0" distR="0">
            <wp:extent cx="5038725" cy="2971800"/>
            <wp:effectExtent l="19050" t="0" r="9525" b="0"/>
            <wp:docPr id="4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55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837" w:rsidRPr="00617603" w:rsidRDefault="008F3BE6" w:rsidP="00133837">
      <w:pPr>
        <w:pStyle w:val="a3"/>
        <w:ind w:left="360" w:firstLineChars="0" w:firstLine="0"/>
        <w:rPr>
          <w:sz w:val="24"/>
          <w:szCs w:val="24"/>
        </w:rPr>
      </w:pPr>
      <w:r w:rsidRPr="00617603">
        <w:rPr>
          <w:noProof/>
          <w:sz w:val="24"/>
          <w:szCs w:val="24"/>
        </w:rPr>
        <w:drawing>
          <wp:inline distT="0" distB="0" distL="0" distR="0">
            <wp:extent cx="3133725" cy="857250"/>
            <wp:effectExtent l="19050" t="0" r="9525" b="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7603">
        <w:rPr>
          <w:noProof/>
          <w:sz w:val="24"/>
          <w:szCs w:val="24"/>
        </w:rPr>
        <w:drawing>
          <wp:inline distT="0" distB="0" distL="0" distR="0">
            <wp:extent cx="1466850" cy="1057275"/>
            <wp:effectExtent l="19050" t="0" r="0" b="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837" w:rsidRPr="00617603" w:rsidRDefault="00133837" w:rsidP="00133837">
      <w:pPr>
        <w:pStyle w:val="a3"/>
        <w:ind w:left="360" w:firstLineChars="0" w:firstLine="0"/>
        <w:rPr>
          <w:sz w:val="24"/>
          <w:szCs w:val="24"/>
        </w:rPr>
      </w:pPr>
    </w:p>
    <w:p w:rsidR="00347BCD" w:rsidRPr="00617603" w:rsidRDefault="00161A2D" w:rsidP="006569ED">
      <w:pPr>
        <w:pStyle w:val="1"/>
        <w:rPr>
          <w:sz w:val="24"/>
          <w:szCs w:val="24"/>
        </w:rPr>
      </w:pPr>
      <w:bookmarkStart w:id="15" w:name="_Toc505263042"/>
      <w:r w:rsidRPr="00617603">
        <w:rPr>
          <w:rFonts w:hint="eastAsia"/>
          <w:sz w:val="24"/>
          <w:szCs w:val="24"/>
        </w:rPr>
        <w:t>1</w:t>
      </w:r>
      <w:r w:rsidR="00715296" w:rsidRPr="00617603">
        <w:rPr>
          <w:rFonts w:hint="eastAsia"/>
          <w:sz w:val="24"/>
          <w:szCs w:val="24"/>
        </w:rPr>
        <w:t>5</w:t>
      </w:r>
      <w:r w:rsidR="00173084" w:rsidRPr="00617603">
        <w:rPr>
          <w:rFonts w:hint="eastAsia"/>
          <w:sz w:val="24"/>
          <w:szCs w:val="24"/>
        </w:rPr>
        <w:t>、填写</w:t>
      </w:r>
      <w:r w:rsidR="00347BCD" w:rsidRPr="00617603">
        <w:rPr>
          <w:rFonts w:hint="eastAsia"/>
          <w:sz w:val="24"/>
          <w:szCs w:val="24"/>
        </w:rPr>
        <w:t>数据的</w:t>
      </w:r>
      <w:r w:rsidR="00173084" w:rsidRPr="00617603">
        <w:rPr>
          <w:rFonts w:hint="eastAsia"/>
          <w:sz w:val="24"/>
          <w:szCs w:val="24"/>
        </w:rPr>
        <w:t>及时备份方法</w:t>
      </w:r>
      <w:bookmarkEnd w:id="15"/>
    </w:p>
    <w:p w:rsidR="008234EC" w:rsidRDefault="008234EC" w:rsidP="008234EC">
      <w:pPr>
        <w:ind w:firstLineChars="200" w:firstLine="482"/>
        <w:rPr>
          <w:sz w:val="24"/>
          <w:szCs w:val="24"/>
        </w:rPr>
      </w:pPr>
      <w:r w:rsidRPr="008234EC">
        <w:rPr>
          <w:rFonts w:hint="eastAsia"/>
          <w:b/>
          <w:sz w:val="24"/>
          <w:szCs w:val="24"/>
        </w:rPr>
        <w:t>请</w:t>
      </w:r>
      <w:r w:rsidR="001F4F5E" w:rsidRPr="008234EC">
        <w:rPr>
          <w:rFonts w:hint="eastAsia"/>
          <w:b/>
          <w:sz w:val="24"/>
          <w:szCs w:val="24"/>
        </w:rPr>
        <w:t>注意</w:t>
      </w:r>
      <w:r w:rsidRPr="008234EC">
        <w:rPr>
          <w:rFonts w:hint="eastAsia"/>
          <w:b/>
          <w:sz w:val="24"/>
          <w:szCs w:val="24"/>
        </w:rPr>
        <w:t>及时备份</w:t>
      </w:r>
      <w:r w:rsidR="001F4F5E" w:rsidRPr="008234EC">
        <w:rPr>
          <w:rFonts w:hint="eastAsia"/>
          <w:b/>
          <w:sz w:val="24"/>
          <w:szCs w:val="24"/>
        </w:rPr>
        <w:t>数据</w:t>
      </w:r>
      <w:r w:rsidRPr="008234EC">
        <w:rPr>
          <w:rFonts w:hint="eastAsia"/>
          <w:b/>
          <w:sz w:val="24"/>
          <w:szCs w:val="24"/>
        </w:rPr>
        <w:t>（即数据传出）</w:t>
      </w:r>
      <w:r w:rsidR="006569ED" w:rsidRPr="00617603">
        <w:rPr>
          <w:rFonts w:hint="eastAsia"/>
          <w:sz w:val="24"/>
          <w:szCs w:val="24"/>
        </w:rPr>
        <w:t>，避免</w:t>
      </w:r>
      <w:r>
        <w:rPr>
          <w:rFonts w:hint="eastAsia"/>
          <w:sz w:val="24"/>
          <w:szCs w:val="24"/>
        </w:rPr>
        <w:t>因</w:t>
      </w:r>
      <w:r w:rsidR="006569ED" w:rsidRPr="00617603">
        <w:rPr>
          <w:rFonts w:hint="eastAsia"/>
          <w:sz w:val="24"/>
          <w:szCs w:val="24"/>
        </w:rPr>
        <w:t>电脑异常关机</w:t>
      </w:r>
      <w:r>
        <w:rPr>
          <w:rFonts w:hint="eastAsia"/>
          <w:sz w:val="24"/>
          <w:szCs w:val="24"/>
        </w:rPr>
        <w:t>而</w:t>
      </w:r>
      <w:r w:rsidR="006569ED" w:rsidRPr="00617603">
        <w:rPr>
          <w:rFonts w:hint="eastAsia"/>
          <w:sz w:val="24"/>
          <w:szCs w:val="24"/>
        </w:rPr>
        <w:t>导致数据丢失</w:t>
      </w:r>
      <w:r>
        <w:rPr>
          <w:rFonts w:hint="eastAsia"/>
          <w:sz w:val="24"/>
          <w:szCs w:val="24"/>
        </w:rPr>
        <w:t>。同时，</w:t>
      </w:r>
      <w:r w:rsidR="001F6032" w:rsidRPr="00617603">
        <w:rPr>
          <w:rFonts w:hint="eastAsia"/>
          <w:sz w:val="24"/>
          <w:szCs w:val="24"/>
        </w:rPr>
        <w:t>关闭电脑之前，请先关闭软件</w:t>
      </w:r>
      <w:r>
        <w:rPr>
          <w:rFonts w:hint="eastAsia"/>
          <w:sz w:val="24"/>
          <w:szCs w:val="24"/>
        </w:rPr>
        <w:t>。</w:t>
      </w:r>
    </w:p>
    <w:p w:rsidR="00133837" w:rsidRPr="00617603" w:rsidRDefault="00E77BF9" w:rsidP="008234EC">
      <w:pPr>
        <w:ind w:firstLineChars="200" w:firstLine="480"/>
        <w:rPr>
          <w:sz w:val="24"/>
          <w:szCs w:val="24"/>
        </w:rPr>
      </w:pPr>
      <w:r w:rsidRPr="00617603">
        <w:rPr>
          <w:rFonts w:hint="eastAsia"/>
          <w:sz w:val="24"/>
          <w:szCs w:val="24"/>
        </w:rPr>
        <w:t>备份</w:t>
      </w:r>
      <w:r w:rsidR="008234EC">
        <w:rPr>
          <w:rFonts w:hint="eastAsia"/>
          <w:sz w:val="24"/>
          <w:szCs w:val="24"/>
        </w:rPr>
        <w:t>数据</w:t>
      </w:r>
      <w:r w:rsidRPr="00617603">
        <w:rPr>
          <w:rFonts w:hint="eastAsia"/>
          <w:sz w:val="24"/>
          <w:szCs w:val="24"/>
        </w:rPr>
        <w:t>方法如下：</w:t>
      </w:r>
    </w:p>
    <w:p w:rsidR="001F4F5E" w:rsidRPr="00617603" w:rsidRDefault="00E77BF9" w:rsidP="008234EC">
      <w:pPr>
        <w:ind w:firstLineChars="200" w:firstLine="480"/>
        <w:rPr>
          <w:sz w:val="24"/>
          <w:szCs w:val="24"/>
        </w:rPr>
      </w:pPr>
      <w:r w:rsidRPr="00617603">
        <w:rPr>
          <w:rFonts w:hint="eastAsia"/>
          <w:sz w:val="24"/>
          <w:szCs w:val="24"/>
        </w:rPr>
        <w:t>（</w:t>
      </w:r>
      <w:r w:rsidRPr="00617603">
        <w:rPr>
          <w:rFonts w:hint="eastAsia"/>
          <w:sz w:val="24"/>
          <w:szCs w:val="24"/>
        </w:rPr>
        <w:t>1</w:t>
      </w:r>
      <w:r w:rsidRPr="00617603">
        <w:rPr>
          <w:rFonts w:hint="eastAsia"/>
          <w:sz w:val="24"/>
          <w:szCs w:val="24"/>
        </w:rPr>
        <w:t>）</w:t>
      </w:r>
      <w:r w:rsidR="001F4F5E" w:rsidRPr="00617603">
        <w:rPr>
          <w:sz w:val="24"/>
          <w:szCs w:val="24"/>
        </w:rPr>
        <w:t>先关闭编辑界面</w:t>
      </w:r>
      <w:r w:rsidR="001F4F5E" w:rsidRPr="00617603">
        <w:rPr>
          <w:rFonts w:hint="eastAsia"/>
          <w:sz w:val="24"/>
          <w:szCs w:val="24"/>
        </w:rPr>
        <w:t>：</w:t>
      </w:r>
    </w:p>
    <w:p w:rsidR="001F4F5E" w:rsidRPr="00617603" w:rsidRDefault="008F3BE6" w:rsidP="001F4F5E">
      <w:pPr>
        <w:rPr>
          <w:sz w:val="24"/>
          <w:szCs w:val="24"/>
        </w:rPr>
      </w:pPr>
      <w:r w:rsidRPr="00617603">
        <w:rPr>
          <w:noProof/>
          <w:sz w:val="24"/>
          <w:szCs w:val="24"/>
        </w:rPr>
        <w:drawing>
          <wp:inline distT="0" distB="0" distL="0" distR="0">
            <wp:extent cx="5276850" cy="942975"/>
            <wp:effectExtent l="19050" t="0" r="0" b="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F5E" w:rsidRPr="00617603" w:rsidRDefault="00E77BF9" w:rsidP="008234EC">
      <w:pPr>
        <w:ind w:firstLineChars="200" w:firstLine="480"/>
        <w:rPr>
          <w:sz w:val="24"/>
          <w:szCs w:val="24"/>
        </w:rPr>
      </w:pPr>
      <w:r w:rsidRPr="00617603">
        <w:rPr>
          <w:rFonts w:hint="eastAsia"/>
          <w:sz w:val="24"/>
          <w:szCs w:val="24"/>
        </w:rPr>
        <w:t>（</w:t>
      </w:r>
      <w:r w:rsidRPr="00617603">
        <w:rPr>
          <w:rFonts w:hint="eastAsia"/>
          <w:sz w:val="24"/>
          <w:szCs w:val="24"/>
        </w:rPr>
        <w:t>2</w:t>
      </w:r>
      <w:r w:rsidRPr="00617603">
        <w:rPr>
          <w:rFonts w:hint="eastAsia"/>
          <w:sz w:val="24"/>
          <w:szCs w:val="24"/>
        </w:rPr>
        <w:t>）</w:t>
      </w:r>
      <w:r w:rsidR="001F4F5E" w:rsidRPr="00617603">
        <w:rPr>
          <w:sz w:val="24"/>
          <w:szCs w:val="24"/>
        </w:rPr>
        <w:t>然后选择导出按钮</w:t>
      </w:r>
    </w:p>
    <w:p w:rsidR="001F4F5E" w:rsidRPr="00617603" w:rsidRDefault="008F3BE6" w:rsidP="001F4F5E">
      <w:pPr>
        <w:rPr>
          <w:sz w:val="24"/>
          <w:szCs w:val="24"/>
        </w:rPr>
      </w:pPr>
      <w:r w:rsidRPr="00617603">
        <w:rPr>
          <w:noProof/>
          <w:sz w:val="24"/>
          <w:szCs w:val="24"/>
        </w:rPr>
        <w:drawing>
          <wp:inline distT="0" distB="0" distL="0" distR="0">
            <wp:extent cx="5276850" cy="1066800"/>
            <wp:effectExtent l="19050" t="0" r="0" b="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ED" w:rsidRPr="00617603" w:rsidRDefault="00161A2D" w:rsidP="006569ED">
      <w:pPr>
        <w:pStyle w:val="1"/>
        <w:rPr>
          <w:sz w:val="24"/>
          <w:szCs w:val="24"/>
        </w:rPr>
      </w:pPr>
      <w:bookmarkStart w:id="16" w:name="_Toc505263043"/>
      <w:r w:rsidRPr="00617603">
        <w:rPr>
          <w:rStyle w:val="1Char"/>
          <w:rFonts w:hint="eastAsia"/>
          <w:b/>
          <w:bCs/>
          <w:sz w:val="24"/>
          <w:szCs w:val="24"/>
        </w:rPr>
        <w:lastRenderedPageBreak/>
        <w:t>1</w:t>
      </w:r>
      <w:r w:rsidR="00715296" w:rsidRPr="00617603">
        <w:rPr>
          <w:rStyle w:val="1Char"/>
          <w:rFonts w:hint="eastAsia"/>
          <w:b/>
          <w:bCs/>
          <w:sz w:val="24"/>
          <w:szCs w:val="24"/>
        </w:rPr>
        <w:t>6</w:t>
      </w:r>
      <w:r w:rsidR="006569ED" w:rsidRPr="00617603">
        <w:rPr>
          <w:rStyle w:val="1Char"/>
          <w:rFonts w:hint="eastAsia"/>
          <w:b/>
          <w:bCs/>
          <w:sz w:val="24"/>
          <w:szCs w:val="24"/>
        </w:rPr>
        <w:t>、单位如何新增组织机构代码</w:t>
      </w:r>
      <w:bookmarkEnd w:id="16"/>
    </w:p>
    <w:p w:rsidR="006569ED" w:rsidRPr="00617603" w:rsidRDefault="006569ED" w:rsidP="008234EC">
      <w:pPr>
        <w:ind w:firstLineChars="200" w:firstLine="480"/>
        <w:rPr>
          <w:sz w:val="24"/>
          <w:szCs w:val="24"/>
        </w:rPr>
      </w:pPr>
      <w:r w:rsidRPr="00617603">
        <w:rPr>
          <w:sz w:val="24"/>
          <w:szCs w:val="24"/>
        </w:rPr>
        <w:t>先进入编辑界面</w:t>
      </w:r>
      <w:r w:rsidRPr="00617603">
        <w:rPr>
          <w:rFonts w:hint="eastAsia"/>
          <w:sz w:val="24"/>
          <w:szCs w:val="24"/>
        </w:rPr>
        <w:t>：在封面代码界面选择</w:t>
      </w:r>
      <w:r w:rsidRPr="00617603">
        <w:rPr>
          <w:rFonts w:hint="eastAsia"/>
          <w:sz w:val="24"/>
          <w:szCs w:val="24"/>
        </w:rPr>
        <w:t>IDC</w:t>
      </w:r>
      <w:r w:rsidRPr="00617603">
        <w:rPr>
          <w:rFonts w:hint="eastAsia"/>
          <w:sz w:val="24"/>
          <w:szCs w:val="24"/>
        </w:rPr>
        <w:t>，</w:t>
      </w:r>
      <w:r w:rsidR="001555E7" w:rsidRPr="00617603">
        <w:rPr>
          <w:rFonts w:hint="eastAsia"/>
          <w:sz w:val="24"/>
          <w:szCs w:val="24"/>
        </w:rPr>
        <w:t>按照系统提示操作即可。</w:t>
      </w:r>
    </w:p>
    <w:p w:rsidR="006569ED" w:rsidRPr="00617603" w:rsidRDefault="008F3BE6" w:rsidP="006569ED">
      <w:pPr>
        <w:rPr>
          <w:sz w:val="24"/>
          <w:szCs w:val="24"/>
        </w:rPr>
      </w:pPr>
      <w:r w:rsidRPr="00617603">
        <w:rPr>
          <w:noProof/>
          <w:sz w:val="24"/>
          <w:szCs w:val="24"/>
        </w:rPr>
        <w:drawing>
          <wp:inline distT="0" distB="0" distL="0" distR="0">
            <wp:extent cx="4886325" cy="981075"/>
            <wp:effectExtent l="19050" t="0" r="9525" b="0"/>
            <wp:docPr id="2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ED" w:rsidRPr="00617603" w:rsidRDefault="008F3BE6" w:rsidP="006569ED">
      <w:pPr>
        <w:rPr>
          <w:sz w:val="24"/>
          <w:szCs w:val="24"/>
        </w:rPr>
      </w:pPr>
      <w:r w:rsidRPr="00617603">
        <w:rPr>
          <w:noProof/>
          <w:sz w:val="24"/>
          <w:szCs w:val="24"/>
        </w:rPr>
        <w:drawing>
          <wp:inline distT="0" distB="0" distL="0" distR="0">
            <wp:extent cx="4752975" cy="2838450"/>
            <wp:effectExtent l="19050" t="0" r="9525" b="0"/>
            <wp:docPr id="2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ED" w:rsidRPr="00617603" w:rsidRDefault="006569ED" w:rsidP="006569ED">
      <w:pPr>
        <w:rPr>
          <w:sz w:val="24"/>
          <w:szCs w:val="24"/>
        </w:rPr>
      </w:pPr>
      <w:r w:rsidRPr="00617603">
        <w:rPr>
          <w:sz w:val="24"/>
          <w:szCs w:val="24"/>
        </w:rPr>
        <w:t>例如</w:t>
      </w:r>
      <w:r w:rsidRPr="00617603">
        <w:rPr>
          <w:rFonts w:hint="eastAsia"/>
          <w:sz w:val="24"/>
          <w:szCs w:val="24"/>
        </w:rPr>
        <w:t>：</w:t>
      </w:r>
    </w:p>
    <w:p w:rsidR="006569ED" w:rsidRPr="00617603" w:rsidRDefault="008F3BE6" w:rsidP="006569ED">
      <w:pPr>
        <w:rPr>
          <w:sz w:val="24"/>
          <w:szCs w:val="24"/>
        </w:rPr>
      </w:pPr>
      <w:r w:rsidRPr="00617603">
        <w:rPr>
          <w:noProof/>
          <w:sz w:val="24"/>
          <w:szCs w:val="24"/>
        </w:rPr>
        <w:drawing>
          <wp:inline distT="0" distB="0" distL="0" distR="0">
            <wp:extent cx="4781550" cy="2857500"/>
            <wp:effectExtent l="19050" t="0" r="0" b="0"/>
            <wp:docPr id="2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BCD" w:rsidRPr="00617603" w:rsidRDefault="004D7CD7" w:rsidP="004D7CD7">
      <w:pPr>
        <w:pStyle w:val="1"/>
        <w:rPr>
          <w:sz w:val="24"/>
          <w:szCs w:val="24"/>
        </w:rPr>
      </w:pPr>
      <w:bookmarkStart w:id="17" w:name="_Toc505263044"/>
      <w:r w:rsidRPr="00617603">
        <w:rPr>
          <w:rFonts w:hint="eastAsia"/>
          <w:sz w:val="24"/>
          <w:szCs w:val="24"/>
        </w:rPr>
        <w:lastRenderedPageBreak/>
        <w:t>1</w:t>
      </w:r>
      <w:r w:rsidR="00715296" w:rsidRPr="00617603">
        <w:rPr>
          <w:rFonts w:hint="eastAsia"/>
          <w:sz w:val="24"/>
          <w:szCs w:val="24"/>
        </w:rPr>
        <w:t>7</w:t>
      </w:r>
      <w:r w:rsidR="00347BCD" w:rsidRPr="00617603">
        <w:rPr>
          <w:rFonts w:hint="eastAsia"/>
          <w:sz w:val="24"/>
          <w:szCs w:val="24"/>
        </w:rPr>
        <w:t>、汇总单位报告，封面有乱码</w:t>
      </w:r>
      <w:bookmarkEnd w:id="17"/>
    </w:p>
    <w:p w:rsidR="001F4F5E" w:rsidRPr="00617603" w:rsidRDefault="001555E7" w:rsidP="0024688F">
      <w:pPr>
        <w:ind w:firstLineChars="200" w:firstLine="480"/>
        <w:rPr>
          <w:sz w:val="24"/>
          <w:szCs w:val="24"/>
        </w:rPr>
      </w:pPr>
      <w:r w:rsidRPr="00617603">
        <w:rPr>
          <w:rFonts w:hint="eastAsia"/>
          <w:sz w:val="24"/>
          <w:szCs w:val="24"/>
        </w:rPr>
        <w:t>报告出现乱码</w:t>
      </w:r>
      <w:r w:rsidR="004D7CD7" w:rsidRPr="00617603">
        <w:rPr>
          <w:rFonts w:hint="eastAsia"/>
          <w:sz w:val="24"/>
          <w:szCs w:val="24"/>
        </w:rPr>
        <w:t>如下图</w:t>
      </w:r>
      <w:r w:rsidRPr="00617603">
        <w:rPr>
          <w:rFonts w:hint="eastAsia"/>
          <w:sz w:val="24"/>
          <w:szCs w:val="24"/>
        </w:rPr>
        <w:t>：</w:t>
      </w:r>
    </w:p>
    <w:p w:rsidR="004D7CD7" w:rsidRPr="00617603" w:rsidRDefault="008F3BE6" w:rsidP="001F4F5E">
      <w:pPr>
        <w:rPr>
          <w:sz w:val="24"/>
          <w:szCs w:val="24"/>
        </w:rPr>
      </w:pPr>
      <w:r w:rsidRPr="00617603">
        <w:rPr>
          <w:noProof/>
        </w:rPr>
        <w:drawing>
          <wp:inline distT="0" distB="0" distL="0" distR="0">
            <wp:extent cx="5276850" cy="2905125"/>
            <wp:effectExtent l="19050" t="0" r="0" b="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CD7" w:rsidRPr="00617603" w:rsidRDefault="004D7CD7" w:rsidP="0024688F">
      <w:pPr>
        <w:ind w:firstLineChars="200" w:firstLine="482"/>
        <w:rPr>
          <w:sz w:val="24"/>
          <w:szCs w:val="24"/>
        </w:rPr>
      </w:pPr>
      <w:r w:rsidRPr="0024688F">
        <w:rPr>
          <w:b/>
          <w:sz w:val="24"/>
          <w:szCs w:val="24"/>
        </w:rPr>
        <w:t>解决方法</w:t>
      </w:r>
      <w:r w:rsidRPr="0024688F">
        <w:rPr>
          <w:rFonts w:hint="eastAsia"/>
          <w:b/>
          <w:sz w:val="24"/>
          <w:szCs w:val="24"/>
        </w:rPr>
        <w:t>：</w:t>
      </w:r>
      <w:r w:rsidRPr="00617603">
        <w:rPr>
          <w:sz w:val="24"/>
          <w:szCs w:val="24"/>
        </w:rPr>
        <w:t>请把汇总单位的封面信息填写完毕</w:t>
      </w:r>
      <w:r w:rsidRPr="00617603">
        <w:rPr>
          <w:rFonts w:hint="eastAsia"/>
          <w:sz w:val="24"/>
          <w:szCs w:val="24"/>
        </w:rPr>
        <w:t>。</w:t>
      </w:r>
    </w:p>
    <w:p w:rsidR="004D7CD7" w:rsidRPr="00617603" w:rsidRDefault="004D7CD7" w:rsidP="0024688F">
      <w:pPr>
        <w:ind w:firstLineChars="200" w:firstLine="480"/>
        <w:rPr>
          <w:sz w:val="24"/>
          <w:szCs w:val="24"/>
        </w:rPr>
      </w:pPr>
      <w:r w:rsidRPr="00617603">
        <w:rPr>
          <w:rFonts w:hint="eastAsia"/>
          <w:sz w:val="24"/>
          <w:szCs w:val="24"/>
        </w:rPr>
        <w:t>汇总单位能够录入的字段有：单位名称、组织机构代码、牵头部门负责人、填表人、电话号码、单位地址、邮政编码、报送日期、所属单位总数、预算管理级次；根据实际情况填写完毕单击“确定”按钮即可。</w:t>
      </w:r>
    </w:p>
    <w:p w:rsidR="004D7CD7" w:rsidRPr="00617603" w:rsidRDefault="008F3BE6" w:rsidP="004D7CD7">
      <w:pPr>
        <w:jc w:val="center"/>
        <w:rPr>
          <w:sz w:val="24"/>
          <w:szCs w:val="24"/>
        </w:rPr>
      </w:pPr>
      <w:r w:rsidRPr="00617603">
        <w:rPr>
          <w:noProof/>
          <w:sz w:val="24"/>
          <w:szCs w:val="24"/>
        </w:rPr>
        <w:drawing>
          <wp:inline distT="0" distB="0" distL="0" distR="0">
            <wp:extent cx="5800725" cy="3095625"/>
            <wp:effectExtent l="19050" t="0" r="9525" b="0"/>
            <wp:docPr id="2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CD7" w:rsidRPr="00617603" w:rsidRDefault="004D7CD7" w:rsidP="004D7CD7">
      <w:pPr>
        <w:pStyle w:val="jq4"/>
        <w:rPr>
          <w:sz w:val="24"/>
          <w:szCs w:val="24"/>
        </w:rPr>
      </w:pPr>
    </w:p>
    <w:p w:rsidR="005B76A7" w:rsidRPr="00617603" w:rsidRDefault="005B76A7" w:rsidP="005B76A7">
      <w:pPr>
        <w:pStyle w:val="1"/>
        <w:rPr>
          <w:sz w:val="24"/>
          <w:szCs w:val="24"/>
        </w:rPr>
      </w:pPr>
      <w:bookmarkStart w:id="18" w:name="_Toc505263045"/>
      <w:r w:rsidRPr="00617603">
        <w:rPr>
          <w:rFonts w:hint="eastAsia"/>
          <w:sz w:val="24"/>
          <w:szCs w:val="24"/>
        </w:rPr>
        <w:lastRenderedPageBreak/>
        <w:t>1</w:t>
      </w:r>
      <w:r w:rsidR="00715296" w:rsidRPr="00617603">
        <w:rPr>
          <w:rFonts w:hint="eastAsia"/>
          <w:sz w:val="24"/>
          <w:szCs w:val="24"/>
        </w:rPr>
        <w:t>8</w:t>
      </w:r>
      <w:r w:rsidRPr="00617603">
        <w:rPr>
          <w:rFonts w:hint="eastAsia"/>
          <w:sz w:val="24"/>
          <w:szCs w:val="24"/>
        </w:rPr>
        <w:t>、树形结构维护</w:t>
      </w:r>
      <w:bookmarkEnd w:id="18"/>
    </w:p>
    <w:p w:rsidR="005B76A7" w:rsidRPr="00617603" w:rsidRDefault="005B76A7" w:rsidP="0024688F">
      <w:pPr>
        <w:ind w:firstLineChars="200" w:firstLine="480"/>
        <w:rPr>
          <w:sz w:val="24"/>
          <w:szCs w:val="24"/>
        </w:rPr>
      </w:pPr>
      <w:r w:rsidRPr="00617603">
        <w:rPr>
          <w:rFonts w:hint="eastAsia"/>
          <w:sz w:val="24"/>
          <w:szCs w:val="24"/>
        </w:rPr>
        <w:t>树形结构维护适用于：当单位树形结构有所调整，或者当某个下级单数据遗漏上报时，在汇总单位装入数据时，需要操作树形结构维护。如下图中，单位</w:t>
      </w:r>
      <w:r w:rsidRPr="00617603">
        <w:rPr>
          <w:rFonts w:hint="eastAsia"/>
          <w:sz w:val="24"/>
          <w:szCs w:val="24"/>
        </w:rPr>
        <w:t>3</w:t>
      </w:r>
      <w:r w:rsidRPr="00617603">
        <w:rPr>
          <w:rFonts w:hint="eastAsia"/>
          <w:sz w:val="24"/>
          <w:szCs w:val="24"/>
        </w:rPr>
        <w:t>应该</w:t>
      </w:r>
      <w:r w:rsidR="00B6558E" w:rsidRPr="00617603">
        <w:rPr>
          <w:rFonts w:hint="eastAsia"/>
          <w:sz w:val="24"/>
          <w:szCs w:val="24"/>
        </w:rPr>
        <w:t>与</w:t>
      </w:r>
      <w:r w:rsidRPr="00617603">
        <w:rPr>
          <w:rFonts w:hint="eastAsia"/>
          <w:sz w:val="24"/>
          <w:szCs w:val="24"/>
        </w:rPr>
        <w:t>单位</w:t>
      </w:r>
      <w:r w:rsidRPr="00617603">
        <w:rPr>
          <w:rFonts w:hint="eastAsia"/>
          <w:sz w:val="24"/>
          <w:szCs w:val="24"/>
        </w:rPr>
        <w:t>1</w:t>
      </w:r>
      <w:r w:rsidR="00B6558E" w:rsidRPr="00617603">
        <w:rPr>
          <w:rFonts w:hint="eastAsia"/>
          <w:sz w:val="24"/>
          <w:szCs w:val="24"/>
        </w:rPr>
        <w:t>、</w:t>
      </w:r>
      <w:r w:rsidRPr="00617603">
        <w:rPr>
          <w:rFonts w:hint="eastAsia"/>
          <w:sz w:val="24"/>
          <w:szCs w:val="24"/>
        </w:rPr>
        <w:t>单位</w:t>
      </w:r>
      <w:r w:rsidRPr="00617603">
        <w:rPr>
          <w:rFonts w:hint="eastAsia"/>
          <w:sz w:val="24"/>
          <w:szCs w:val="24"/>
        </w:rPr>
        <w:t>2</w:t>
      </w:r>
      <w:r w:rsidRPr="00617603">
        <w:rPr>
          <w:rFonts w:hint="eastAsia"/>
          <w:sz w:val="24"/>
          <w:szCs w:val="24"/>
        </w:rPr>
        <w:t>同在汇总单位之下，具体操作如下：</w:t>
      </w:r>
    </w:p>
    <w:p w:rsidR="005B76A7" w:rsidRPr="00617603" w:rsidRDefault="008F3BE6" w:rsidP="005B76A7">
      <w:pPr>
        <w:jc w:val="center"/>
        <w:rPr>
          <w:sz w:val="24"/>
          <w:szCs w:val="24"/>
        </w:rPr>
      </w:pPr>
      <w:r w:rsidRPr="00617603">
        <w:rPr>
          <w:noProof/>
          <w:sz w:val="24"/>
          <w:szCs w:val="24"/>
        </w:rPr>
        <w:drawing>
          <wp:inline distT="0" distB="0" distL="0" distR="0">
            <wp:extent cx="3362325" cy="3105150"/>
            <wp:effectExtent l="19050" t="0" r="9525" b="0"/>
            <wp:docPr id="3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6A7" w:rsidRPr="00617603" w:rsidRDefault="00D45B85" w:rsidP="0024688F">
      <w:pPr>
        <w:ind w:firstLineChars="200" w:firstLine="480"/>
        <w:rPr>
          <w:sz w:val="24"/>
          <w:szCs w:val="24"/>
        </w:rPr>
      </w:pPr>
      <w:r w:rsidRPr="00617603">
        <w:rPr>
          <w:rFonts w:hint="eastAsia"/>
          <w:sz w:val="24"/>
          <w:szCs w:val="24"/>
        </w:rPr>
        <w:t>（</w:t>
      </w:r>
      <w:r w:rsidRPr="00617603">
        <w:rPr>
          <w:rFonts w:hint="eastAsia"/>
          <w:sz w:val="24"/>
          <w:szCs w:val="24"/>
        </w:rPr>
        <w:t>1</w:t>
      </w:r>
      <w:r w:rsidRPr="00617603">
        <w:rPr>
          <w:rFonts w:hint="eastAsia"/>
          <w:sz w:val="24"/>
          <w:szCs w:val="24"/>
        </w:rPr>
        <w:t>）</w:t>
      </w:r>
      <w:r w:rsidR="005B76A7" w:rsidRPr="00617603">
        <w:rPr>
          <w:rFonts w:hint="eastAsia"/>
          <w:sz w:val="24"/>
          <w:szCs w:val="24"/>
        </w:rPr>
        <w:t>在软件主界面，点击【汇总】</w:t>
      </w:r>
      <w:r w:rsidR="005B76A7" w:rsidRPr="00617603">
        <w:rPr>
          <w:rFonts w:hint="eastAsia"/>
          <w:sz w:val="24"/>
          <w:szCs w:val="24"/>
        </w:rPr>
        <w:t>-</w:t>
      </w:r>
      <w:r w:rsidR="005B76A7" w:rsidRPr="00617603">
        <w:rPr>
          <w:rFonts w:hint="eastAsia"/>
          <w:sz w:val="24"/>
          <w:szCs w:val="24"/>
        </w:rPr>
        <w:t>【树形结构维护】</w:t>
      </w:r>
    </w:p>
    <w:p w:rsidR="005B76A7" w:rsidRPr="00617603" w:rsidRDefault="001555E7" w:rsidP="00161A2D">
      <w:pPr>
        <w:jc w:val="center"/>
        <w:rPr>
          <w:sz w:val="24"/>
          <w:szCs w:val="24"/>
        </w:rPr>
      </w:pPr>
      <w:r w:rsidRPr="00617603">
        <w:rPr>
          <w:noProof/>
          <w:sz w:val="24"/>
          <w:szCs w:val="24"/>
        </w:rPr>
        <w:drawing>
          <wp:inline distT="0" distB="0" distL="0" distR="0">
            <wp:extent cx="4867275" cy="3133725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130" cy="313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6A7" w:rsidRPr="00617603" w:rsidRDefault="008F3BE6" w:rsidP="005B76A7">
      <w:pPr>
        <w:jc w:val="center"/>
        <w:rPr>
          <w:sz w:val="24"/>
          <w:szCs w:val="24"/>
        </w:rPr>
      </w:pPr>
      <w:r w:rsidRPr="00617603">
        <w:rPr>
          <w:noProof/>
          <w:sz w:val="24"/>
          <w:szCs w:val="24"/>
        </w:rPr>
        <w:lastRenderedPageBreak/>
        <w:drawing>
          <wp:inline distT="0" distB="0" distL="0" distR="0">
            <wp:extent cx="4648200" cy="1952625"/>
            <wp:effectExtent l="19050" t="0" r="0" b="0"/>
            <wp:docPr id="3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6A7" w:rsidRPr="00617603" w:rsidRDefault="00D45B85" w:rsidP="0024688F">
      <w:pPr>
        <w:ind w:firstLineChars="200" w:firstLine="480"/>
        <w:rPr>
          <w:sz w:val="24"/>
          <w:szCs w:val="24"/>
        </w:rPr>
      </w:pPr>
      <w:r w:rsidRPr="00617603">
        <w:rPr>
          <w:rFonts w:hint="eastAsia"/>
          <w:sz w:val="24"/>
          <w:szCs w:val="24"/>
        </w:rPr>
        <w:t>（</w:t>
      </w:r>
      <w:r w:rsidRPr="00617603">
        <w:rPr>
          <w:rFonts w:hint="eastAsia"/>
          <w:sz w:val="24"/>
          <w:szCs w:val="24"/>
        </w:rPr>
        <w:t>2</w:t>
      </w:r>
      <w:r w:rsidRPr="00617603">
        <w:rPr>
          <w:rFonts w:hint="eastAsia"/>
          <w:sz w:val="24"/>
          <w:szCs w:val="24"/>
        </w:rPr>
        <w:t>）</w:t>
      </w:r>
      <w:r w:rsidR="005B76A7" w:rsidRPr="00617603">
        <w:rPr>
          <w:rFonts w:hint="eastAsia"/>
          <w:sz w:val="24"/>
          <w:szCs w:val="24"/>
        </w:rPr>
        <w:t>选择好相应单位后，点击【修改父节点】按钮，</w:t>
      </w:r>
      <w:r w:rsidRPr="00617603">
        <w:rPr>
          <w:rFonts w:hint="eastAsia"/>
          <w:sz w:val="24"/>
          <w:szCs w:val="24"/>
        </w:rPr>
        <w:t>点击【是】，此时树形结构维护完毕。</w:t>
      </w:r>
    </w:p>
    <w:p w:rsidR="005B76A7" w:rsidRPr="00617603" w:rsidRDefault="008F3BE6" w:rsidP="005B76A7">
      <w:pPr>
        <w:jc w:val="center"/>
        <w:rPr>
          <w:sz w:val="24"/>
          <w:szCs w:val="24"/>
        </w:rPr>
      </w:pPr>
      <w:r w:rsidRPr="00617603">
        <w:rPr>
          <w:noProof/>
          <w:sz w:val="24"/>
          <w:szCs w:val="24"/>
        </w:rPr>
        <w:drawing>
          <wp:inline distT="0" distB="0" distL="0" distR="0">
            <wp:extent cx="3752850" cy="1524000"/>
            <wp:effectExtent l="19050" t="0" r="0" b="0"/>
            <wp:docPr id="3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6A7" w:rsidRPr="00617603" w:rsidRDefault="00D45B85" w:rsidP="0024688F">
      <w:pPr>
        <w:ind w:firstLineChars="200" w:firstLine="480"/>
        <w:rPr>
          <w:sz w:val="24"/>
          <w:szCs w:val="24"/>
        </w:rPr>
      </w:pPr>
      <w:r w:rsidRPr="00617603">
        <w:rPr>
          <w:rFonts w:hint="eastAsia"/>
          <w:sz w:val="24"/>
          <w:szCs w:val="24"/>
        </w:rPr>
        <w:t>（</w:t>
      </w:r>
      <w:r w:rsidRPr="00617603">
        <w:rPr>
          <w:rFonts w:hint="eastAsia"/>
          <w:sz w:val="24"/>
          <w:szCs w:val="24"/>
        </w:rPr>
        <w:t>3</w:t>
      </w:r>
      <w:r w:rsidRPr="00617603">
        <w:rPr>
          <w:rFonts w:hint="eastAsia"/>
          <w:sz w:val="24"/>
          <w:szCs w:val="24"/>
        </w:rPr>
        <w:t>）</w:t>
      </w:r>
      <w:r w:rsidR="005B76A7" w:rsidRPr="00617603">
        <w:rPr>
          <w:rFonts w:hint="eastAsia"/>
          <w:sz w:val="24"/>
          <w:szCs w:val="24"/>
        </w:rPr>
        <w:t>进入数据录入界面，可以查看到树形结构的变化</w:t>
      </w:r>
      <w:r w:rsidRPr="00617603">
        <w:rPr>
          <w:rFonts w:hint="eastAsia"/>
          <w:sz w:val="24"/>
          <w:szCs w:val="24"/>
        </w:rPr>
        <w:t>：</w:t>
      </w:r>
    </w:p>
    <w:p w:rsidR="005B76A7" w:rsidRPr="00617603" w:rsidRDefault="008F3BE6" w:rsidP="005B76A7">
      <w:pPr>
        <w:jc w:val="center"/>
        <w:rPr>
          <w:sz w:val="24"/>
          <w:szCs w:val="24"/>
        </w:rPr>
      </w:pPr>
      <w:r w:rsidRPr="00617603">
        <w:rPr>
          <w:noProof/>
          <w:sz w:val="24"/>
          <w:szCs w:val="24"/>
        </w:rPr>
        <w:drawing>
          <wp:inline distT="0" distB="0" distL="0" distR="0">
            <wp:extent cx="2162175" cy="3038475"/>
            <wp:effectExtent l="19050" t="0" r="9525" b="0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6A7" w:rsidRPr="00617603" w:rsidRDefault="00D45B85" w:rsidP="0024688F">
      <w:pPr>
        <w:pStyle w:val="jq21"/>
        <w:ind w:firstLineChars="200" w:firstLine="480"/>
      </w:pPr>
      <w:r w:rsidRPr="00617603">
        <w:rPr>
          <w:rFonts w:hint="eastAsia"/>
        </w:rPr>
        <w:t>（4）</w:t>
      </w:r>
      <w:r w:rsidR="005B76A7" w:rsidRPr="00617603">
        <w:rPr>
          <w:rFonts w:hint="eastAsia"/>
        </w:rPr>
        <w:t>树形结构维护完毕，再对数据进行节点汇总，具体操作：选中汇总单位节点，右键点击节点汇总所有下级</w:t>
      </w:r>
      <w:r w:rsidRPr="00617603">
        <w:rPr>
          <w:rFonts w:hint="eastAsia"/>
        </w:rPr>
        <w:t>：</w:t>
      </w:r>
    </w:p>
    <w:p w:rsidR="005B76A7" w:rsidRPr="00617603" w:rsidRDefault="008F3BE6" w:rsidP="005B76A7">
      <w:pPr>
        <w:pStyle w:val="jq21"/>
        <w:jc w:val="center"/>
      </w:pPr>
      <w:r w:rsidRPr="00617603">
        <w:rPr>
          <w:noProof/>
        </w:rPr>
        <w:lastRenderedPageBreak/>
        <w:drawing>
          <wp:inline distT="0" distB="0" distL="0" distR="0">
            <wp:extent cx="3524250" cy="2876550"/>
            <wp:effectExtent l="19050" t="0" r="0" b="0"/>
            <wp:docPr id="3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6A7" w:rsidRPr="00617603" w:rsidRDefault="00D45B85" w:rsidP="005B76A7">
      <w:pPr>
        <w:pStyle w:val="jq21"/>
      </w:pPr>
      <w:r w:rsidRPr="00617603">
        <w:rPr>
          <w:rFonts w:hint="eastAsia"/>
        </w:rPr>
        <w:t>（5）</w:t>
      </w:r>
      <w:r w:rsidR="005B76A7" w:rsidRPr="00617603">
        <w:rPr>
          <w:rFonts w:hint="eastAsia"/>
        </w:rPr>
        <w:t>弹出节点汇总界面，选中汇总单位，勾选所有下级节点，点击汇总按钮即可，</w:t>
      </w:r>
    </w:p>
    <w:p w:rsidR="005B76A7" w:rsidRPr="00617603" w:rsidRDefault="008F3BE6" w:rsidP="005B76A7">
      <w:pPr>
        <w:pStyle w:val="jq21"/>
        <w:jc w:val="center"/>
      </w:pPr>
      <w:r w:rsidRPr="00617603">
        <w:rPr>
          <w:noProof/>
        </w:rPr>
        <w:drawing>
          <wp:inline distT="0" distB="0" distL="0" distR="0">
            <wp:extent cx="4648200" cy="2857500"/>
            <wp:effectExtent l="19050" t="0" r="0" b="0"/>
            <wp:docPr id="3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B85" w:rsidRPr="00617603" w:rsidRDefault="00D45B85" w:rsidP="0024688F">
      <w:pPr>
        <w:pStyle w:val="a3"/>
        <w:ind w:left="360" w:right="480" w:firstLine="480"/>
        <w:rPr>
          <w:sz w:val="24"/>
          <w:szCs w:val="24"/>
        </w:rPr>
      </w:pPr>
      <w:r w:rsidRPr="00617603">
        <w:rPr>
          <w:rFonts w:hint="eastAsia"/>
          <w:sz w:val="24"/>
          <w:szCs w:val="24"/>
        </w:rPr>
        <w:t>（</w:t>
      </w:r>
      <w:r w:rsidRPr="00617603">
        <w:rPr>
          <w:rFonts w:hint="eastAsia"/>
          <w:sz w:val="24"/>
          <w:szCs w:val="24"/>
        </w:rPr>
        <w:t>6</w:t>
      </w:r>
      <w:r w:rsidRPr="00617603">
        <w:rPr>
          <w:rFonts w:hint="eastAsia"/>
          <w:sz w:val="24"/>
          <w:szCs w:val="24"/>
        </w:rPr>
        <w:t>）</w:t>
      </w:r>
      <w:r w:rsidRPr="00617603">
        <w:rPr>
          <w:sz w:val="24"/>
          <w:szCs w:val="24"/>
        </w:rPr>
        <w:t>批量运算下</w:t>
      </w:r>
      <w:r w:rsidRPr="00617603">
        <w:rPr>
          <w:rFonts w:hint="eastAsia"/>
          <w:sz w:val="24"/>
          <w:szCs w:val="24"/>
        </w:rPr>
        <w:t>，</w:t>
      </w:r>
      <w:r w:rsidRPr="00617603">
        <w:rPr>
          <w:sz w:val="24"/>
          <w:szCs w:val="24"/>
        </w:rPr>
        <w:t>默认</w:t>
      </w:r>
      <w:r w:rsidRPr="00617603">
        <w:rPr>
          <w:rFonts w:hint="eastAsia"/>
          <w:sz w:val="24"/>
          <w:szCs w:val="24"/>
        </w:rPr>
        <w:t>系统</w:t>
      </w:r>
      <w:r w:rsidRPr="00617603">
        <w:rPr>
          <w:sz w:val="24"/>
          <w:szCs w:val="24"/>
        </w:rPr>
        <w:t>选择</w:t>
      </w:r>
      <w:r w:rsidRPr="00617603">
        <w:rPr>
          <w:rFonts w:hint="eastAsia"/>
          <w:sz w:val="24"/>
          <w:szCs w:val="24"/>
        </w:rPr>
        <w:t>，点击运算即可。</w:t>
      </w:r>
    </w:p>
    <w:p w:rsidR="00D45B85" w:rsidRPr="00617603" w:rsidRDefault="00D45B85" w:rsidP="00D45B85">
      <w:pPr>
        <w:pStyle w:val="a3"/>
        <w:ind w:leftChars="-171" w:left="1" w:hangingChars="150" w:hanging="360"/>
        <w:jc w:val="center"/>
        <w:rPr>
          <w:sz w:val="24"/>
          <w:szCs w:val="24"/>
        </w:rPr>
      </w:pPr>
      <w:r w:rsidRPr="00617603">
        <w:rPr>
          <w:noProof/>
          <w:sz w:val="24"/>
          <w:szCs w:val="24"/>
        </w:rPr>
        <w:lastRenderedPageBreak/>
        <w:drawing>
          <wp:inline distT="0" distB="0" distL="0" distR="0">
            <wp:extent cx="4715730" cy="2781300"/>
            <wp:effectExtent l="19050" t="0" r="8670" b="0"/>
            <wp:docPr id="4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753" cy="278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6A7" w:rsidRPr="00617603" w:rsidRDefault="005B76A7" w:rsidP="005B76A7">
      <w:pPr>
        <w:pStyle w:val="a3"/>
        <w:ind w:left="360" w:right="480" w:firstLineChars="0" w:firstLine="0"/>
        <w:rPr>
          <w:sz w:val="24"/>
          <w:szCs w:val="24"/>
        </w:rPr>
      </w:pPr>
    </w:p>
    <w:p w:rsidR="005B76A7" w:rsidRPr="00617603" w:rsidRDefault="008F3BE6" w:rsidP="005B76A7">
      <w:pPr>
        <w:pStyle w:val="a3"/>
        <w:ind w:left="360" w:right="480" w:firstLineChars="0" w:firstLine="0"/>
        <w:rPr>
          <w:sz w:val="24"/>
          <w:szCs w:val="24"/>
        </w:rPr>
      </w:pPr>
      <w:r w:rsidRPr="00617603">
        <w:rPr>
          <w:noProof/>
          <w:sz w:val="24"/>
          <w:szCs w:val="24"/>
        </w:rPr>
        <w:drawing>
          <wp:inline distT="0" distB="0" distL="0" distR="0">
            <wp:extent cx="4848225" cy="1038225"/>
            <wp:effectExtent l="19050" t="0" r="9525" b="0"/>
            <wp:docPr id="3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6A7" w:rsidRPr="00617603" w:rsidRDefault="008F3BE6" w:rsidP="00B6558E">
      <w:pPr>
        <w:pStyle w:val="a3"/>
        <w:ind w:left="360" w:right="480" w:firstLineChars="0" w:firstLine="0"/>
        <w:jc w:val="center"/>
        <w:rPr>
          <w:sz w:val="24"/>
          <w:szCs w:val="24"/>
        </w:rPr>
      </w:pPr>
      <w:r w:rsidRPr="00617603">
        <w:rPr>
          <w:noProof/>
          <w:sz w:val="24"/>
          <w:szCs w:val="24"/>
        </w:rPr>
        <w:drawing>
          <wp:inline distT="0" distB="0" distL="0" distR="0">
            <wp:extent cx="2381250" cy="1181100"/>
            <wp:effectExtent l="19050" t="0" r="0" b="0"/>
            <wp:docPr id="3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084" w:rsidRPr="00617603" w:rsidRDefault="00715296" w:rsidP="00173084">
      <w:pPr>
        <w:pStyle w:val="1"/>
        <w:rPr>
          <w:sz w:val="24"/>
          <w:szCs w:val="24"/>
        </w:rPr>
      </w:pPr>
      <w:bookmarkStart w:id="19" w:name="_Toc505263046"/>
      <w:r w:rsidRPr="00617603">
        <w:rPr>
          <w:rFonts w:hint="eastAsia"/>
          <w:sz w:val="24"/>
          <w:szCs w:val="24"/>
        </w:rPr>
        <w:t>19</w:t>
      </w:r>
      <w:r w:rsidR="00173084" w:rsidRPr="00617603">
        <w:rPr>
          <w:rFonts w:hint="eastAsia"/>
          <w:sz w:val="24"/>
          <w:szCs w:val="24"/>
        </w:rPr>
        <w:t>、软件报</w:t>
      </w:r>
      <w:r w:rsidR="00B6558E" w:rsidRPr="00617603">
        <w:rPr>
          <w:rFonts w:hint="eastAsia"/>
          <w:sz w:val="24"/>
          <w:szCs w:val="24"/>
        </w:rPr>
        <w:t>00703387</w:t>
      </w:r>
      <w:r w:rsidR="00B6558E" w:rsidRPr="00617603">
        <w:rPr>
          <w:rFonts w:hint="eastAsia"/>
          <w:sz w:val="24"/>
          <w:szCs w:val="24"/>
        </w:rPr>
        <w:t>等代码</w:t>
      </w:r>
      <w:r w:rsidR="00173084" w:rsidRPr="00617603">
        <w:rPr>
          <w:rFonts w:hint="eastAsia"/>
          <w:sz w:val="24"/>
          <w:szCs w:val="24"/>
        </w:rPr>
        <w:t>错误，重启软件即可</w:t>
      </w:r>
      <w:bookmarkEnd w:id="19"/>
    </w:p>
    <w:p w:rsidR="00173084" w:rsidRPr="00617603" w:rsidRDefault="008F3BE6" w:rsidP="00173084">
      <w:pPr>
        <w:rPr>
          <w:sz w:val="24"/>
          <w:szCs w:val="24"/>
        </w:rPr>
      </w:pPr>
      <w:r w:rsidRPr="00617603">
        <w:rPr>
          <w:noProof/>
          <w:sz w:val="24"/>
          <w:szCs w:val="24"/>
        </w:rPr>
        <w:drawing>
          <wp:inline distT="0" distB="0" distL="0" distR="0">
            <wp:extent cx="5276850" cy="1209675"/>
            <wp:effectExtent l="19050" t="0" r="0" b="0"/>
            <wp:docPr id="4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6A7" w:rsidRPr="00617603" w:rsidRDefault="004B4900" w:rsidP="00490E1D">
      <w:pPr>
        <w:pStyle w:val="1"/>
        <w:rPr>
          <w:sz w:val="24"/>
          <w:szCs w:val="24"/>
        </w:rPr>
      </w:pPr>
      <w:bookmarkStart w:id="20" w:name="_Toc505263047"/>
      <w:r w:rsidRPr="00617603">
        <w:rPr>
          <w:rFonts w:hint="eastAsia"/>
          <w:sz w:val="24"/>
          <w:szCs w:val="24"/>
        </w:rPr>
        <w:lastRenderedPageBreak/>
        <w:t>20</w:t>
      </w:r>
      <w:r w:rsidRPr="00617603">
        <w:rPr>
          <w:rFonts w:hint="eastAsia"/>
          <w:sz w:val="24"/>
          <w:szCs w:val="24"/>
        </w:rPr>
        <w:t>、</w:t>
      </w:r>
      <w:r w:rsidR="00490E1D" w:rsidRPr="00617603">
        <w:rPr>
          <w:rFonts w:hint="eastAsia"/>
          <w:sz w:val="24"/>
          <w:szCs w:val="24"/>
        </w:rPr>
        <w:t>生成报告时</w:t>
      </w:r>
      <w:r w:rsidRPr="00617603">
        <w:rPr>
          <w:rFonts w:hint="eastAsia"/>
          <w:sz w:val="24"/>
          <w:szCs w:val="24"/>
        </w:rPr>
        <w:t>出现</w:t>
      </w:r>
      <w:r w:rsidR="00B6558E" w:rsidRPr="00617603">
        <w:rPr>
          <w:rFonts w:hint="eastAsia"/>
          <w:sz w:val="24"/>
          <w:szCs w:val="24"/>
        </w:rPr>
        <w:t>protect2002</w:t>
      </w:r>
      <w:r w:rsidR="00B6558E" w:rsidRPr="00617603">
        <w:rPr>
          <w:rFonts w:hint="eastAsia"/>
          <w:sz w:val="24"/>
          <w:szCs w:val="24"/>
        </w:rPr>
        <w:t>代码错误</w:t>
      </w:r>
      <w:bookmarkEnd w:id="20"/>
    </w:p>
    <w:p w:rsidR="004B4900" w:rsidRPr="00617603" w:rsidRDefault="008F3BE6" w:rsidP="001F4F5E">
      <w:pPr>
        <w:rPr>
          <w:noProof/>
        </w:rPr>
      </w:pPr>
      <w:r w:rsidRPr="00617603">
        <w:rPr>
          <w:noProof/>
        </w:rPr>
        <w:drawing>
          <wp:inline distT="0" distB="0" distL="0" distR="0">
            <wp:extent cx="5276850" cy="3095625"/>
            <wp:effectExtent l="19050" t="0" r="0" b="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900" w:rsidRPr="00617603" w:rsidRDefault="00D45B85" w:rsidP="001F4F5E">
      <w:pPr>
        <w:rPr>
          <w:noProof/>
        </w:rPr>
      </w:pPr>
      <w:r w:rsidRPr="00617603">
        <w:rPr>
          <w:rFonts w:hint="eastAsia"/>
          <w:noProof/>
        </w:rPr>
        <w:t>解决</w:t>
      </w:r>
      <w:r w:rsidR="004B4900" w:rsidRPr="00617603">
        <w:rPr>
          <w:noProof/>
        </w:rPr>
        <w:t>方法</w:t>
      </w:r>
      <w:r w:rsidR="004B4900" w:rsidRPr="00617603">
        <w:rPr>
          <w:rFonts w:hint="eastAsia"/>
          <w:noProof/>
        </w:rPr>
        <w:t>，</w:t>
      </w:r>
      <w:r w:rsidR="004B4900" w:rsidRPr="00617603">
        <w:rPr>
          <w:noProof/>
        </w:rPr>
        <w:t>点击左上角的</w:t>
      </w:r>
      <w:r w:rsidR="004B4900" w:rsidRPr="00617603">
        <w:rPr>
          <w:rFonts w:hint="eastAsia"/>
          <w:noProof/>
        </w:rPr>
        <w:t>“删表”，然后再生成报告。</w:t>
      </w:r>
    </w:p>
    <w:p w:rsidR="004B4900" w:rsidRPr="00617603" w:rsidRDefault="008F3BE6" w:rsidP="001F4F5E">
      <w:pPr>
        <w:rPr>
          <w:noProof/>
        </w:rPr>
      </w:pPr>
      <w:r w:rsidRPr="00617603">
        <w:rPr>
          <w:noProof/>
        </w:rPr>
        <w:drawing>
          <wp:inline distT="0" distB="0" distL="0" distR="0">
            <wp:extent cx="5276850" cy="3086100"/>
            <wp:effectExtent l="19050" t="0" r="0" b="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EE" w:rsidRPr="00617603" w:rsidRDefault="00490E1D" w:rsidP="00D45B85">
      <w:pPr>
        <w:pStyle w:val="1"/>
        <w:rPr>
          <w:sz w:val="24"/>
          <w:szCs w:val="24"/>
        </w:rPr>
      </w:pPr>
      <w:bookmarkStart w:id="21" w:name="_Toc505178815"/>
      <w:bookmarkStart w:id="22" w:name="_Toc505263048"/>
      <w:r w:rsidRPr="00617603">
        <w:rPr>
          <w:sz w:val="24"/>
          <w:szCs w:val="24"/>
        </w:rPr>
        <w:t>2</w:t>
      </w:r>
      <w:bookmarkStart w:id="23" w:name="_Toc505263049"/>
      <w:bookmarkEnd w:id="21"/>
      <w:bookmarkEnd w:id="22"/>
      <w:r w:rsidR="003C474D">
        <w:rPr>
          <w:rFonts w:hint="eastAsia"/>
          <w:sz w:val="24"/>
          <w:szCs w:val="24"/>
        </w:rPr>
        <w:t>1</w:t>
      </w:r>
      <w:r w:rsidR="00D45B85" w:rsidRPr="00617603">
        <w:rPr>
          <w:rFonts w:hint="eastAsia"/>
          <w:sz w:val="24"/>
          <w:szCs w:val="24"/>
        </w:rPr>
        <w:t>、各省市软件系统人员联系方式</w:t>
      </w:r>
      <w:bookmarkEnd w:id="23"/>
    </w:p>
    <w:p w:rsidR="00D45B85" w:rsidRPr="00617603" w:rsidRDefault="00D45B85" w:rsidP="006D4D5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617603">
        <w:rPr>
          <w:rFonts w:ascii="宋体" w:hAnsi="宋体" w:cs="宋体" w:hint="eastAsia"/>
          <w:kern w:val="0"/>
          <w:sz w:val="24"/>
          <w:szCs w:val="24"/>
        </w:rPr>
        <w:t xml:space="preserve">除了热线电话：400-119-9797之外，部分地区（单位）也可以拨打以下电话： </w:t>
      </w:r>
    </w:p>
    <w:tbl>
      <w:tblPr>
        <w:tblW w:w="795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4"/>
        <w:gridCol w:w="2126"/>
        <w:gridCol w:w="5103"/>
      </w:tblGrid>
      <w:tr w:rsidR="006D4D50" w:rsidRPr="006D4D50" w:rsidTr="006D4D50">
        <w:trPr>
          <w:trHeight w:val="27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序号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省份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联系电话</w:t>
            </w:r>
          </w:p>
        </w:tc>
      </w:tr>
      <w:tr w:rsidR="006D4D50" w:rsidRPr="006D4D50" w:rsidTr="006D4D50">
        <w:trPr>
          <w:trHeight w:val="27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天津市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 付军 13672152617</w:t>
            </w:r>
          </w:p>
        </w:tc>
      </w:tr>
      <w:tr w:rsidR="006D4D50" w:rsidRPr="006D4D50" w:rsidTr="006D4D50">
        <w:trPr>
          <w:trHeight w:val="27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lastRenderedPageBreak/>
              <w:t>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山西省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0351-7555711</w:t>
            </w:r>
          </w:p>
        </w:tc>
      </w:tr>
      <w:tr w:rsidR="006D4D50" w:rsidRPr="006D4D50" w:rsidTr="006D4D50">
        <w:trPr>
          <w:trHeight w:val="27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辽宁省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李英楠：15998231130</w:t>
            </w:r>
          </w:p>
        </w:tc>
      </w:tr>
      <w:tr w:rsidR="006D4D50" w:rsidRPr="006D4D50" w:rsidTr="006D4D50">
        <w:trPr>
          <w:trHeight w:val="27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吉林省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 张晓磊 0431-88553901</w:t>
            </w:r>
          </w:p>
        </w:tc>
      </w:tr>
      <w:tr w:rsidR="006D4D50" w:rsidRPr="006D4D50" w:rsidTr="006D4D50">
        <w:trPr>
          <w:trHeight w:val="27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江苏省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025 83633703</w:t>
            </w:r>
          </w:p>
        </w:tc>
      </w:tr>
      <w:tr w:rsidR="006D4D50" w:rsidRPr="006D4D50" w:rsidTr="006D4D50">
        <w:trPr>
          <w:trHeight w:val="27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安徽省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0551-68150286</w:t>
            </w:r>
          </w:p>
        </w:tc>
      </w:tr>
      <w:tr w:rsidR="006D4D50" w:rsidRPr="006D4D50" w:rsidTr="006D4D50">
        <w:trPr>
          <w:trHeight w:val="27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福建省厦门市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陈杭清，电话:0591—87275793</w:t>
            </w:r>
          </w:p>
        </w:tc>
      </w:tr>
      <w:tr w:rsidR="006D4D50" w:rsidRPr="006D4D50" w:rsidTr="006D4D50">
        <w:trPr>
          <w:trHeight w:val="27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江西省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张文雄079186669797</w:t>
            </w:r>
          </w:p>
        </w:tc>
      </w:tr>
      <w:tr w:rsidR="006D4D50" w:rsidRPr="006D4D50" w:rsidTr="006D4D50">
        <w:trPr>
          <w:trHeight w:val="27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河南省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王鑫磊18137783779</w:t>
            </w:r>
          </w:p>
        </w:tc>
      </w:tr>
      <w:tr w:rsidR="006D4D50" w:rsidRPr="006D4D50" w:rsidTr="006D4D50">
        <w:trPr>
          <w:trHeight w:val="27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10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湖南省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曾聪0731-85129197</w:t>
            </w:r>
          </w:p>
        </w:tc>
      </w:tr>
      <w:tr w:rsidR="006D4D50" w:rsidRPr="006D4D50" w:rsidTr="006D4D50">
        <w:trPr>
          <w:trHeight w:val="27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11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广东省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陈衍坤13727567537 叶志辉13727568847 </w:t>
            </w:r>
          </w:p>
        </w:tc>
      </w:tr>
      <w:tr w:rsidR="006D4D50" w:rsidRPr="006D4D50" w:rsidTr="006D4D50">
        <w:trPr>
          <w:trHeight w:val="27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12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广西区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高新秀 0771-3867597</w:t>
            </w:r>
          </w:p>
        </w:tc>
      </w:tr>
      <w:tr w:rsidR="006D4D50" w:rsidRPr="006D4D50" w:rsidTr="006D4D50">
        <w:trPr>
          <w:trHeight w:val="27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13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海南省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谢彝托  18789201211</w:t>
            </w:r>
          </w:p>
        </w:tc>
      </w:tr>
      <w:tr w:rsidR="006D4D50" w:rsidRPr="006D4D50" w:rsidTr="006D4D50">
        <w:trPr>
          <w:trHeight w:val="27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14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四川省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张巡184 2835 2276</w:t>
            </w:r>
          </w:p>
        </w:tc>
      </w:tr>
      <w:tr w:rsidR="006D4D50" w:rsidRPr="006D4D50" w:rsidTr="006D4D50">
        <w:trPr>
          <w:trHeight w:val="27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15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重庆市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 023-63118697</w:t>
            </w:r>
          </w:p>
        </w:tc>
      </w:tr>
      <w:tr w:rsidR="006D4D50" w:rsidRPr="006D4D50" w:rsidTr="006D4D50">
        <w:trPr>
          <w:trHeight w:val="27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16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西藏自治区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0891-6284700 或者 0891-6284720</w:t>
            </w:r>
          </w:p>
        </w:tc>
      </w:tr>
      <w:tr w:rsidR="006D4D50" w:rsidRPr="006D4D50" w:rsidTr="006D4D50">
        <w:trPr>
          <w:trHeight w:val="27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17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陕西省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029-87260297 87261797转800</w:t>
            </w:r>
          </w:p>
        </w:tc>
      </w:tr>
      <w:tr w:rsidR="006D4D50" w:rsidRPr="006D4D50" w:rsidTr="006D4D50">
        <w:trPr>
          <w:trHeight w:val="27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18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何文亮17789600823</w:t>
            </w:r>
          </w:p>
        </w:tc>
      </w:tr>
      <w:tr w:rsidR="006D4D50" w:rsidRPr="006D4D50" w:rsidTr="006D4D50">
        <w:trPr>
          <w:trHeight w:val="27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19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宁夏回族自治区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马瑞13139508878</w:t>
            </w:r>
          </w:p>
        </w:tc>
      </w:tr>
      <w:tr w:rsidR="006D4D50" w:rsidRPr="006D4D50" w:rsidTr="006D4D50">
        <w:trPr>
          <w:trHeight w:val="27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20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新疆区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6D4D50" w:rsidRPr="006D4D50" w:rsidRDefault="006D4D50" w:rsidP="006D4D50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D4D50">
              <w:rPr>
                <w:rFonts w:ascii="宋体" w:hAnsi="宋体" w:cs="宋体" w:hint="eastAsia"/>
                <w:kern w:val="0"/>
                <w:sz w:val="24"/>
                <w:szCs w:val="24"/>
              </w:rPr>
              <w:t>09912848897转0，沈国静131-9982-7991</w:t>
            </w:r>
          </w:p>
        </w:tc>
      </w:tr>
    </w:tbl>
    <w:p w:rsidR="00490E1D" w:rsidRPr="00617603" w:rsidRDefault="00490E1D" w:rsidP="00B26AEE">
      <w:pPr>
        <w:jc w:val="center"/>
        <w:rPr>
          <w:sz w:val="24"/>
          <w:szCs w:val="24"/>
        </w:rPr>
      </w:pPr>
    </w:p>
    <w:sectPr w:rsidR="00490E1D" w:rsidRPr="00617603" w:rsidSect="003878A5">
      <w:footerReference w:type="default" r:id="rId4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20CA" w:rsidRDefault="00A520CA" w:rsidP="00417EE8">
      <w:r>
        <w:separator/>
      </w:r>
    </w:p>
  </w:endnote>
  <w:endnote w:type="continuationSeparator" w:id="1">
    <w:p w:rsidR="00A520CA" w:rsidRDefault="00A520CA" w:rsidP="00417E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A2D" w:rsidRDefault="00484ABF">
    <w:pPr>
      <w:pStyle w:val="a7"/>
      <w:jc w:val="center"/>
    </w:pPr>
    <w:fldSimple w:instr=" PAGE   \* MERGEFORMAT ">
      <w:r w:rsidR="003C474D" w:rsidRPr="003C474D">
        <w:rPr>
          <w:noProof/>
          <w:lang w:val="zh-CN"/>
        </w:rPr>
        <w:t>16</w:t>
      </w:r>
    </w:fldSimple>
  </w:p>
  <w:p w:rsidR="00161A2D" w:rsidRDefault="00161A2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20CA" w:rsidRDefault="00A520CA" w:rsidP="00417EE8">
      <w:r>
        <w:separator/>
      </w:r>
    </w:p>
  </w:footnote>
  <w:footnote w:type="continuationSeparator" w:id="1">
    <w:p w:rsidR="00A520CA" w:rsidRDefault="00A520CA" w:rsidP="00417E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070B00"/>
    <w:multiLevelType w:val="hybridMultilevel"/>
    <w:tmpl w:val="6D90A08A"/>
    <w:lvl w:ilvl="0" w:tplc="D3B2EC5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83CF5"/>
    <w:rsid w:val="00005DDA"/>
    <w:rsid w:val="00064849"/>
    <w:rsid w:val="000675DA"/>
    <w:rsid w:val="000763A3"/>
    <w:rsid w:val="00085C3C"/>
    <w:rsid w:val="000C5638"/>
    <w:rsid w:val="000E31FE"/>
    <w:rsid w:val="000E6659"/>
    <w:rsid w:val="000E7B9E"/>
    <w:rsid w:val="000F2D15"/>
    <w:rsid w:val="00107EB7"/>
    <w:rsid w:val="00121201"/>
    <w:rsid w:val="00133837"/>
    <w:rsid w:val="001555E7"/>
    <w:rsid w:val="00161A2D"/>
    <w:rsid w:val="00173084"/>
    <w:rsid w:val="001738FE"/>
    <w:rsid w:val="00182930"/>
    <w:rsid w:val="001A4EC2"/>
    <w:rsid w:val="001D3CE7"/>
    <w:rsid w:val="001E7417"/>
    <w:rsid w:val="001F4F5E"/>
    <w:rsid w:val="001F6032"/>
    <w:rsid w:val="0024688F"/>
    <w:rsid w:val="00254C9A"/>
    <w:rsid w:val="00282A41"/>
    <w:rsid w:val="002C1AA4"/>
    <w:rsid w:val="002D1B95"/>
    <w:rsid w:val="002D6E09"/>
    <w:rsid w:val="0034073F"/>
    <w:rsid w:val="003451BC"/>
    <w:rsid w:val="00347BCD"/>
    <w:rsid w:val="00384499"/>
    <w:rsid w:val="003878A5"/>
    <w:rsid w:val="00396620"/>
    <w:rsid w:val="003A4660"/>
    <w:rsid w:val="003C474D"/>
    <w:rsid w:val="00401438"/>
    <w:rsid w:val="004027B8"/>
    <w:rsid w:val="00403171"/>
    <w:rsid w:val="00417EE8"/>
    <w:rsid w:val="00482169"/>
    <w:rsid w:val="00484ABF"/>
    <w:rsid w:val="00490E1D"/>
    <w:rsid w:val="004B4900"/>
    <w:rsid w:val="004D7CD7"/>
    <w:rsid w:val="004F4F39"/>
    <w:rsid w:val="00531E1C"/>
    <w:rsid w:val="005531EC"/>
    <w:rsid w:val="00555E58"/>
    <w:rsid w:val="00596291"/>
    <w:rsid w:val="005B76A7"/>
    <w:rsid w:val="005D0638"/>
    <w:rsid w:val="005D1FD1"/>
    <w:rsid w:val="005D6038"/>
    <w:rsid w:val="00617603"/>
    <w:rsid w:val="00624825"/>
    <w:rsid w:val="006569ED"/>
    <w:rsid w:val="00672709"/>
    <w:rsid w:val="006C50B8"/>
    <w:rsid w:val="006D4D50"/>
    <w:rsid w:val="00715296"/>
    <w:rsid w:val="00725BE8"/>
    <w:rsid w:val="008234EC"/>
    <w:rsid w:val="00824384"/>
    <w:rsid w:val="00824731"/>
    <w:rsid w:val="00851537"/>
    <w:rsid w:val="008E5C4A"/>
    <w:rsid w:val="008F3BE6"/>
    <w:rsid w:val="00951AC5"/>
    <w:rsid w:val="00960A12"/>
    <w:rsid w:val="009652B4"/>
    <w:rsid w:val="00974BC7"/>
    <w:rsid w:val="009850BE"/>
    <w:rsid w:val="009D7CB5"/>
    <w:rsid w:val="00A15829"/>
    <w:rsid w:val="00A520CA"/>
    <w:rsid w:val="00A61612"/>
    <w:rsid w:val="00AA6529"/>
    <w:rsid w:val="00AD4F28"/>
    <w:rsid w:val="00AE6A65"/>
    <w:rsid w:val="00AF5A1A"/>
    <w:rsid w:val="00B10C22"/>
    <w:rsid w:val="00B26AEE"/>
    <w:rsid w:val="00B6558E"/>
    <w:rsid w:val="00BC3470"/>
    <w:rsid w:val="00BC5D79"/>
    <w:rsid w:val="00C259AA"/>
    <w:rsid w:val="00C3445D"/>
    <w:rsid w:val="00C349A6"/>
    <w:rsid w:val="00C9401A"/>
    <w:rsid w:val="00D02A0F"/>
    <w:rsid w:val="00D45B85"/>
    <w:rsid w:val="00D83CF5"/>
    <w:rsid w:val="00DC4BC8"/>
    <w:rsid w:val="00E77BF9"/>
    <w:rsid w:val="00E9778F"/>
    <w:rsid w:val="00EC58F2"/>
    <w:rsid w:val="00EE693D"/>
    <w:rsid w:val="00EF1EF6"/>
    <w:rsid w:val="00F52C74"/>
    <w:rsid w:val="00F73668"/>
    <w:rsid w:val="00FA665F"/>
    <w:rsid w:val="00FE3B4D"/>
    <w:rsid w:val="00FF2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8A5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40143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01438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5BE8"/>
    <w:pPr>
      <w:ind w:firstLineChars="200" w:firstLine="420"/>
    </w:pPr>
  </w:style>
  <w:style w:type="character" w:styleId="a4">
    <w:name w:val="Hyperlink"/>
    <w:uiPriority w:val="99"/>
    <w:unhideWhenUsed/>
    <w:rsid w:val="001F4F5E"/>
    <w:rPr>
      <w:color w:val="0563C1"/>
      <w:u w:val="single"/>
    </w:rPr>
  </w:style>
  <w:style w:type="character" w:customStyle="1" w:styleId="1Char">
    <w:name w:val="标题 1 Char"/>
    <w:link w:val="1"/>
    <w:uiPriority w:val="9"/>
    <w:rsid w:val="00401438"/>
    <w:rPr>
      <w:b/>
      <w:bCs/>
      <w:kern w:val="44"/>
      <w:sz w:val="44"/>
      <w:szCs w:val="44"/>
    </w:rPr>
  </w:style>
  <w:style w:type="character" w:customStyle="1" w:styleId="2Char">
    <w:name w:val="标题 2 Char"/>
    <w:link w:val="2"/>
    <w:uiPriority w:val="9"/>
    <w:rsid w:val="00401438"/>
    <w:rPr>
      <w:rFonts w:ascii="Calibri Light" w:eastAsia="宋体" w:hAnsi="Calibri Light" w:cs="Times New Roman"/>
      <w:b/>
      <w:bCs/>
      <w:sz w:val="32"/>
      <w:szCs w:val="32"/>
    </w:rPr>
  </w:style>
  <w:style w:type="paragraph" w:customStyle="1" w:styleId="jq4">
    <w:name w:val="jq4图片注释"/>
    <w:next w:val="a"/>
    <w:link w:val="jq4Char"/>
    <w:autoRedefine/>
    <w:qFormat/>
    <w:rsid w:val="004D7CD7"/>
    <w:pPr>
      <w:spacing w:before="20"/>
      <w:jc w:val="center"/>
    </w:pPr>
    <w:rPr>
      <w:rFonts w:ascii="宋体" w:hAnsi="Times New Roman"/>
      <w:sz w:val="18"/>
      <w:szCs w:val="18"/>
    </w:rPr>
  </w:style>
  <w:style w:type="character" w:customStyle="1" w:styleId="jq4Char">
    <w:name w:val="jq4图片注释 Char"/>
    <w:link w:val="jq4"/>
    <w:rsid w:val="004D7CD7"/>
    <w:rPr>
      <w:rFonts w:ascii="宋体" w:hAnsi="Times New Roman"/>
      <w:sz w:val="18"/>
      <w:szCs w:val="18"/>
      <w:lang w:bidi="ar-SA"/>
    </w:rPr>
  </w:style>
  <w:style w:type="paragraph" w:customStyle="1" w:styleId="jq21">
    <w:name w:val="jq2列表编号1"/>
    <w:link w:val="jq21Char"/>
    <w:autoRedefine/>
    <w:rsid w:val="005B76A7"/>
    <w:pPr>
      <w:spacing w:line="360" w:lineRule="auto"/>
      <w:ind w:left="425" w:firstLine="425"/>
    </w:pPr>
    <w:rPr>
      <w:rFonts w:ascii="宋体" w:hAnsi="Arial"/>
      <w:sz w:val="24"/>
      <w:szCs w:val="24"/>
    </w:rPr>
  </w:style>
  <w:style w:type="character" w:customStyle="1" w:styleId="jq21Char">
    <w:name w:val="jq2列表编号1 Char"/>
    <w:link w:val="jq21"/>
    <w:rsid w:val="005B76A7"/>
    <w:rPr>
      <w:rFonts w:ascii="宋体" w:hAnsi="Arial"/>
      <w:sz w:val="24"/>
      <w:szCs w:val="24"/>
      <w:lang w:bidi="ar-SA"/>
    </w:rPr>
  </w:style>
  <w:style w:type="paragraph" w:styleId="a5">
    <w:name w:val="Balloon Text"/>
    <w:basedOn w:val="a"/>
    <w:link w:val="Char"/>
    <w:uiPriority w:val="99"/>
    <w:semiHidden/>
    <w:unhideWhenUsed/>
    <w:rsid w:val="00417EE8"/>
    <w:rPr>
      <w:kern w:val="0"/>
      <w:sz w:val="18"/>
      <w:szCs w:val="18"/>
    </w:rPr>
  </w:style>
  <w:style w:type="character" w:customStyle="1" w:styleId="Char">
    <w:name w:val="批注框文本 Char"/>
    <w:link w:val="a5"/>
    <w:uiPriority w:val="99"/>
    <w:semiHidden/>
    <w:rsid w:val="00417EE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417E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0">
    <w:name w:val="页眉 Char"/>
    <w:link w:val="a6"/>
    <w:uiPriority w:val="99"/>
    <w:rsid w:val="00417EE8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417EE8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1">
    <w:name w:val="页脚 Char"/>
    <w:link w:val="a7"/>
    <w:uiPriority w:val="99"/>
    <w:rsid w:val="00417EE8"/>
    <w:rPr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C259AA"/>
    <w:pPr>
      <w:widowControl/>
      <w:spacing w:before="480" w:after="0" w:line="276" w:lineRule="auto"/>
      <w:jc w:val="left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C259AA"/>
  </w:style>
  <w:style w:type="paragraph" w:styleId="a8">
    <w:name w:val="Document Map"/>
    <w:basedOn w:val="a"/>
    <w:link w:val="Char2"/>
    <w:uiPriority w:val="99"/>
    <w:semiHidden/>
    <w:unhideWhenUsed/>
    <w:rsid w:val="00EC58F2"/>
    <w:rPr>
      <w:rFonts w:ascii="宋体"/>
      <w:sz w:val="18"/>
      <w:szCs w:val="18"/>
    </w:rPr>
  </w:style>
  <w:style w:type="character" w:customStyle="1" w:styleId="Char2">
    <w:name w:val="文档结构图 Char"/>
    <w:link w:val="a8"/>
    <w:uiPriority w:val="99"/>
    <w:semiHidden/>
    <w:rsid w:val="00EC58F2"/>
    <w:rPr>
      <w:rFonts w:ascii="宋体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8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hyperlink" Target="https://pan.baidu.com/s/1hteFzus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hyperlink" Target="http://kjs.mof.gov.cn/zhengwuxinxi/gongzuotongzhi/201712/t20171229_2790875.html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hyperlink" Target="http://kjs.mof.gov.cn/zhengwuxinxi/gongzuotongzhi/201712/t20171229_2790875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ntTable" Target="fontTable.xml"/><Relationship Id="rId8" Type="http://schemas.openxmlformats.org/officeDocument/2006/relationships/hyperlink" Target="http://kjs.mof.gov.cn/zaixianfuwu/ketishenbao/201801/t20180115_2795246.html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AF495-0708-4931-AAEF-106CA064E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17</Pages>
  <Words>504</Words>
  <Characters>2878</Characters>
  <Application>Microsoft Office Word</Application>
  <DocSecurity>0</DocSecurity>
  <Lines>23</Lines>
  <Paragraphs>6</Paragraphs>
  <ScaleCrop>false</ScaleCrop>
  <Company/>
  <LinksUpToDate>false</LinksUpToDate>
  <CharactersWithSpaces>3376</CharactersWithSpaces>
  <SharedDoc>false</SharedDoc>
  <HLinks>
    <vt:vector size="150" baseType="variant">
      <vt:variant>
        <vt:i4>1966091</vt:i4>
      </vt:variant>
      <vt:variant>
        <vt:i4>138</vt:i4>
      </vt:variant>
      <vt:variant>
        <vt:i4>0</vt:i4>
      </vt:variant>
      <vt:variant>
        <vt:i4>5</vt:i4>
      </vt:variant>
      <vt:variant>
        <vt:lpwstr>https://pan.baidu.com/s/1hteFzus</vt:lpwstr>
      </vt:variant>
      <vt:variant>
        <vt:lpwstr/>
      </vt:variant>
      <vt:variant>
        <vt:i4>7733324</vt:i4>
      </vt:variant>
      <vt:variant>
        <vt:i4>135</vt:i4>
      </vt:variant>
      <vt:variant>
        <vt:i4>0</vt:i4>
      </vt:variant>
      <vt:variant>
        <vt:i4>5</vt:i4>
      </vt:variant>
      <vt:variant>
        <vt:lpwstr>http://kjs.mof.gov.cn/zhengwuxinxi/gongzuotongzhi/201712/t20171229_2790875.html</vt:lpwstr>
      </vt:variant>
      <vt:variant>
        <vt:lpwstr/>
      </vt:variant>
      <vt:variant>
        <vt:i4>7733324</vt:i4>
      </vt:variant>
      <vt:variant>
        <vt:i4>132</vt:i4>
      </vt:variant>
      <vt:variant>
        <vt:i4>0</vt:i4>
      </vt:variant>
      <vt:variant>
        <vt:i4>5</vt:i4>
      </vt:variant>
      <vt:variant>
        <vt:lpwstr>http://kjs.mof.gov.cn/zhengwuxinxi/gongzuotongzhi/201712/t20171229_2790875.html</vt:lpwstr>
      </vt:variant>
      <vt:variant>
        <vt:lpwstr/>
      </vt:variant>
      <vt:variant>
        <vt:i4>2883614</vt:i4>
      </vt:variant>
      <vt:variant>
        <vt:i4>129</vt:i4>
      </vt:variant>
      <vt:variant>
        <vt:i4>0</vt:i4>
      </vt:variant>
      <vt:variant>
        <vt:i4>5</vt:i4>
      </vt:variant>
      <vt:variant>
        <vt:lpwstr>http://kjs.mof.gov.cn/zaixianfuwu/ketishenbao/201801/t20180115_2795246.html</vt:lpwstr>
      </vt:variant>
      <vt:variant>
        <vt:lpwstr/>
      </vt:variant>
      <vt:variant>
        <vt:i4>1114161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_Toc505181963</vt:lpwstr>
      </vt:variant>
      <vt:variant>
        <vt:i4>1114161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_Toc505181962</vt:lpwstr>
      </vt:variant>
      <vt:variant>
        <vt:i4>1114161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_Toc505181961</vt:lpwstr>
      </vt:variant>
      <vt:variant>
        <vt:i4>1114161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_Toc505181960</vt:lpwstr>
      </vt:variant>
      <vt:variant>
        <vt:i4>1179697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_Toc505181959</vt:lpwstr>
      </vt:variant>
      <vt:variant>
        <vt:i4>1179697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_Toc505181958</vt:lpwstr>
      </vt:variant>
      <vt:variant>
        <vt:i4>1179697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_Toc505181957</vt:lpwstr>
      </vt:variant>
      <vt:variant>
        <vt:i4>1179697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_Toc505181956</vt:lpwstr>
      </vt:variant>
      <vt:variant>
        <vt:i4>1179697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_Toc505181955</vt:lpwstr>
      </vt:variant>
      <vt:variant>
        <vt:i4>1179697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_Toc505181954</vt:lpwstr>
      </vt:variant>
      <vt:variant>
        <vt:i4>1179697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_Toc505181953</vt:lpwstr>
      </vt:variant>
      <vt:variant>
        <vt:i4>1179697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_Toc505181952</vt:lpwstr>
      </vt:variant>
      <vt:variant>
        <vt:i4>1179697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_Toc505181951</vt:lpwstr>
      </vt:variant>
      <vt:variant>
        <vt:i4>1179697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_Toc505181950</vt:lpwstr>
      </vt:variant>
      <vt:variant>
        <vt:i4>1245233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_Toc505181949</vt:lpwstr>
      </vt:variant>
      <vt:variant>
        <vt:i4>1245233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_Toc505181948</vt:lpwstr>
      </vt:variant>
      <vt:variant>
        <vt:i4>1245233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_Toc505181947</vt:lpwstr>
      </vt:variant>
      <vt:variant>
        <vt:i4>1245233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_Toc505181946</vt:lpwstr>
      </vt:variant>
      <vt:variant>
        <vt:i4>1245233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_Toc505181945</vt:lpwstr>
      </vt:variant>
      <vt:variant>
        <vt:i4>1245233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_Toc505181944</vt:lpwstr>
      </vt:variant>
      <vt:variant>
        <vt:i4>1245233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_Toc505181943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WYH</dc:creator>
  <cp:lastModifiedBy>Leo</cp:lastModifiedBy>
  <cp:revision>12</cp:revision>
  <dcterms:created xsi:type="dcterms:W3CDTF">2018-02-01T07:42:00Z</dcterms:created>
  <dcterms:modified xsi:type="dcterms:W3CDTF">2018-02-01T08:25:00Z</dcterms:modified>
</cp:coreProperties>
</file>